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400" w:rsidRPr="00CA1D30" w:rsidRDefault="00EE3400" w:rsidP="00EE3400">
      <w:pPr>
        <w:spacing w:line="240" w:lineRule="auto"/>
        <w:rPr>
          <w:rFonts w:ascii="Arial" w:hAnsi="Arial" w:cs="Arial"/>
          <w:sz w:val="24"/>
          <w:szCs w:val="24"/>
        </w:rPr>
      </w:pPr>
      <w:r w:rsidRPr="00CA1D30">
        <w:rPr>
          <w:rFonts w:ascii="Arial" w:hAnsi="Arial" w:cs="Arial"/>
          <w:sz w:val="24"/>
          <w:szCs w:val="24"/>
          <w:lang w:val="mn-MN"/>
        </w:rPr>
        <w:t xml:space="preserve">                          БАТЛАВ</w:t>
      </w:r>
      <w:r w:rsidRPr="00CA1D30">
        <w:rPr>
          <w:rFonts w:ascii="Arial" w:hAnsi="Arial" w:cs="Arial"/>
          <w:sz w:val="24"/>
          <w:szCs w:val="24"/>
        </w:rPr>
        <w:tab/>
      </w:r>
      <w:r w:rsidRPr="00CA1D30">
        <w:rPr>
          <w:rFonts w:ascii="Arial" w:hAnsi="Arial" w:cs="Arial"/>
          <w:sz w:val="24"/>
          <w:szCs w:val="24"/>
        </w:rPr>
        <w:tab/>
      </w:r>
      <w:r w:rsidRPr="00CA1D30">
        <w:rPr>
          <w:rFonts w:ascii="Arial" w:hAnsi="Arial" w:cs="Arial"/>
          <w:sz w:val="24"/>
          <w:szCs w:val="24"/>
        </w:rPr>
        <w:tab/>
      </w:r>
      <w:r w:rsidRPr="00CA1D30">
        <w:rPr>
          <w:rFonts w:ascii="Arial" w:hAnsi="Arial" w:cs="Arial"/>
          <w:sz w:val="24"/>
          <w:szCs w:val="24"/>
        </w:rPr>
        <w:tab/>
      </w:r>
      <w:r w:rsidRPr="00CA1D30">
        <w:rPr>
          <w:rFonts w:ascii="Arial" w:hAnsi="Arial" w:cs="Arial"/>
          <w:sz w:val="24"/>
          <w:szCs w:val="24"/>
        </w:rPr>
        <w:tab/>
      </w:r>
      <w:r w:rsidRPr="00CA1D30">
        <w:rPr>
          <w:rFonts w:ascii="Arial" w:hAnsi="Arial" w:cs="Arial"/>
          <w:sz w:val="24"/>
          <w:szCs w:val="24"/>
        </w:rPr>
        <w:tab/>
        <w:t xml:space="preserve">       </w:t>
      </w:r>
      <w:r w:rsidRPr="00CA1D30">
        <w:rPr>
          <w:rFonts w:ascii="Arial" w:hAnsi="Arial" w:cs="Arial"/>
          <w:sz w:val="24"/>
          <w:szCs w:val="24"/>
          <w:lang w:val="mn-MN"/>
        </w:rPr>
        <w:t>БАТЛАВ</w:t>
      </w:r>
    </w:p>
    <w:p w:rsidR="00EE3400" w:rsidRPr="00CA1D30" w:rsidRDefault="00EE3400" w:rsidP="00EE34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1D30">
        <w:rPr>
          <w:rFonts w:ascii="Arial" w:hAnsi="Arial" w:cs="Arial"/>
          <w:sz w:val="24"/>
          <w:szCs w:val="24"/>
          <w:lang w:val="mn-MN"/>
        </w:rPr>
        <w:t xml:space="preserve">ИРГЭНИЙ НИСЭХИЙН ҮНДЭСНИЙ </w:t>
      </w:r>
      <w:r w:rsidR="005D020F" w:rsidRPr="00CA1D30">
        <w:rPr>
          <w:rFonts w:ascii="Arial" w:hAnsi="Arial" w:cs="Arial"/>
          <w:sz w:val="24"/>
          <w:szCs w:val="24"/>
          <w:lang w:val="mn-MN"/>
        </w:rPr>
        <w:t>ТӨВ</w:t>
      </w:r>
      <w:r w:rsidRPr="00CA1D30">
        <w:rPr>
          <w:rFonts w:ascii="Arial" w:hAnsi="Arial" w:cs="Arial"/>
          <w:sz w:val="24"/>
          <w:szCs w:val="24"/>
        </w:rPr>
        <w:tab/>
      </w:r>
      <w:r w:rsidRPr="00CA1D30">
        <w:rPr>
          <w:rFonts w:ascii="Arial" w:hAnsi="Arial" w:cs="Arial"/>
          <w:sz w:val="24"/>
          <w:szCs w:val="24"/>
        </w:rPr>
        <w:tab/>
      </w:r>
      <w:r w:rsidRPr="00CA1D30">
        <w:rPr>
          <w:rFonts w:ascii="Arial" w:hAnsi="Arial" w:cs="Arial"/>
          <w:sz w:val="24"/>
          <w:szCs w:val="24"/>
          <w:lang w:val="mn-MN"/>
        </w:rPr>
        <w:t>/Харилцагч байгууллагын нэр,</w:t>
      </w:r>
    </w:p>
    <w:p w:rsidR="00EE3400" w:rsidRPr="00CA1D30" w:rsidRDefault="00EE3400" w:rsidP="00EE3400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 w:rsidRPr="00CA1D30">
        <w:rPr>
          <w:rFonts w:ascii="Arial" w:hAnsi="Arial" w:cs="Arial"/>
          <w:sz w:val="24"/>
          <w:szCs w:val="24"/>
          <w:lang w:val="mn-MN"/>
        </w:rPr>
        <w:t>ДАРГА</w:t>
      </w:r>
      <w:r w:rsidRPr="00CA1D30">
        <w:rPr>
          <w:rFonts w:ascii="Arial" w:hAnsi="Arial" w:cs="Arial"/>
          <w:sz w:val="24"/>
          <w:szCs w:val="24"/>
          <w:lang w:val="mn-MN"/>
        </w:rPr>
        <w:tab/>
      </w:r>
      <w:r w:rsidRPr="00CA1D30">
        <w:rPr>
          <w:rFonts w:ascii="Arial" w:hAnsi="Arial" w:cs="Arial"/>
          <w:sz w:val="24"/>
          <w:szCs w:val="24"/>
        </w:rPr>
        <w:tab/>
      </w:r>
      <w:r w:rsidRPr="00CA1D30">
        <w:rPr>
          <w:rFonts w:ascii="Arial" w:hAnsi="Arial" w:cs="Arial"/>
          <w:sz w:val="24"/>
          <w:szCs w:val="24"/>
        </w:rPr>
        <w:tab/>
      </w:r>
      <w:r w:rsidRPr="00CA1D30">
        <w:rPr>
          <w:rFonts w:ascii="Arial" w:hAnsi="Arial" w:cs="Arial"/>
          <w:sz w:val="24"/>
          <w:szCs w:val="24"/>
        </w:rPr>
        <w:tab/>
      </w:r>
      <w:r w:rsidRPr="00CA1D30">
        <w:rPr>
          <w:rFonts w:ascii="Arial" w:hAnsi="Arial" w:cs="Arial"/>
          <w:sz w:val="24"/>
          <w:szCs w:val="24"/>
        </w:rPr>
        <w:tab/>
      </w:r>
      <w:r w:rsidRPr="00CA1D30">
        <w:rPr>
          <w:rFonts w:ascii="Arial" w:hAnsi="Arial" w:cs="Arial"/>
          <w:sz w:val="24"/>
          <w:szCs w:val="24"/>
          <w:lang w:val="mn-MN"/>
        </w:rPr>
        <w:tab/>
      </w:r>
      <w:r w:rsidR="005D020F">
        <w:rPr>
          <w:rFonts w:ascii="Arial" w:hAnsi="Arial" w:cs="Arial"/>
          <w:sz w:val="24"/>
          <w:szCs w:val="24"/>
        </w:rPr>
        <w:tab/>
      </w:r>
      <w:r w:rsidRPr="00CA1D30">
        <w:rPr>
          <w:rFonts w:ascii="Arial" w:hAnsi="Arial" w:cs="Arial"/>
          <w:sz w:val="24"/>
          <w:szCs w:val="24"/>
          <w:lang w:val="mn-MN"/>
        </w:rPr>
        <w:t xml:space="preserve">албан тушаал, нэр бичих/        </w:t>
      </w:r>
    </w:p>
    <w:p w:rsidR="00EE3400" w:rsidRPr="00CA1D30" w:rsidRDefault="00EE3400" w:rsidP="00EE3400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CA1D30">
        <w:rPr>
          <w:rFonts w:ascii="Arial" w:hAnsi="Arial" w:cs="Arial"/>
          <w:sz w:val="24"/>
          <w:szCs w:val="24"/>
          <w:lang w:val="mn-MN"/>
        </w:rPr>
        <w:t xml:space="preserve">П.МӨНХЖАРГАЛ    </w:t>
      </w:r>
    </w:p>
    <w:p w:rsidR="00807339" w:rsidRDefault="00807339" w:rsidP="00B328A3">
      <w:pPr>
        <w:pStyle w:val="Style8"/>
        <w:widowControl/>
        <w:spacing w:before="53" w:line="276" w:lineRule="auto"/>
        <w:jc w:val="center"/>
        <w:rPr>
          <w:rStyle w:val="FontStyle13"/>
          <w:rFonts w:ascii="Arial" w:hAnsi="Arial" w:cs="Arial"/>
          <w:b w:val="0"/>
          <w:noProof/>
          <w:sz w:val="24"/>
          <w:szCs w:val="24"/>
        </w:rPr>
      </w:pPr>
    </w:p>
    <w:p w:rsidR="00EE3400" w:rsidRPr="00CA1D30" w:rsidRDefault="00EE3400" w:rsidP="00B328A3">
      <w:pPr>
        <w:pStyle w:val="Style8"/>
        <w:widowControl/>
        <w:spacing w:before="53" w:line="276" w:lineRule="auto"/>
        <w:jc w:val="center"/>
        <w:rPr>
          <w:rStyle w:val="FontStyle13"/>
          <w:rFonts w:ascii="Arial" w:hAnsi="Arial" w:cs="Arial"/>
          <w:b w:val="0"/>
          <w:noProof/>
          <w:sz w:val="24"/>
          <w:szCs w:val="24"/>
          <w:lang w:val="mn-MN"/>
        </w:rPr>
      </w:pPr>
      <w:r w:rsidRPr="00CA1D30">
        <w:rPr>
          <w:rStyle w:val="FontStyle13"/>
          <w:rFonts w:ascii="Arial" w:hAnsi="Arial" w:cs="Arial"/>
          <w:b w:val="0"/>
          <w:noProof/>
          <w:sz w:val="24"/>
          <w:szCs w:val="24"/>
          <w:lang w:val="mn-MN"/>
        </w:rPr>
        <w:t>ХАМТРАН АЖИЛЛАХ ГЭРЭЭ</w:t>
      </w:r>
    </w:p>
    <w:p w:rsidR="00EE3400" w:rsidRPr="00CA1D30" w:rsidRDefault="00EE3400" w:rsidP="00EE3400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:rsidR="00EE3400" w:rsidRPr="00CA1D30" w:rsidRDefault="00EE3400" w:rsidP="00EE3400">
      <w:pPr>
        <w:spacing w:after="0"/>
        <w:rPr>
          <w:rFonts w:ascii="Arial" w:hAnsi="Arial" w:cs="Arial"/>
          <w:sz w:val="24"/>
          <w:szCs w:val="24"/>
          <w:lang w:val="mn-MN"/>
        </w:rPr>
      </w:pPr>
      <w:r w:rsidRPr="00CA1D30">
        <w:rPr>
          <w:rFonts w:ascii="Arial" w:eastAsia="Times New Roman" w:hAnsi="Arial" w:cs="Arial"/>
          <w:sz w:val="24"/>
          <w:szCs w:val="24"/>
          <w:lang w:val="mn-MN"/>
        </w:rPr>
        <w:t>2021 он</w:t>
      </w:r>
      <w:r w:rsidRPr="00CA1D30">
        <w:rPr>
          <w:rFonts w:ascii="Arial" w:eastAsia="Times New Roman" w:hAnsi="Arial" w:cs="Arial"/>
          <w:sz w:val="24"/>
          <w:szCs w:val="24"/>
        </w:rPr>
        <w:t xml:space="preserve"> </w:t>
      </w:r>
      <w:r w:rsidRPr="00CA1D30">
        <w:rPr>
          <w:rFonts w:ascii="Arial" w:eastAsia="Times New Roman" w:hAnsi="Arial" w:cs="Arial"/>
          <w:sz w:val="24"/>
          <w:szCs w:val="24"/>
          <w:lang w:val="mn-MN"/>
        </w:rPr>
        <w:t>....</w:t>
      </w:r>
      <w:r w:rsidRPr="00CA1D30">
        <w:rPr>
          <w:rFonts w:ascii="Arial" w:eastAsia="Times New Roman" w:hAnsi="Arial" w:cs="Arial"/>
          <w:sz w:val="24"/>
          <w:szCs w:val="24"/>
        </w:rPr>
        <w:t xml:space="preserve"> </w:t>
      </w:r>
      <w:r w:rsidRPr="00CA1D30">
        <w:rPr>
          <w:rFonts w:ascii="Arial" w:eastAsia="Times New Roman" w:hAnsi="Arial" w:cs="Arial"/>
          <w:sz w:val="24"/>
          <w:szCs w:val="24"/>
          <w:lang w:val="mn-MN"/>
        </w:rPr>
        <w:t>сар</w:t>
      </w:r>
      <w:r w:rsidRPr="00CA1D30">
        <w:rPr>
          <w:rFonts w:ascii="Arial" w:eastAsia="Times New Roman" w:hAnsi="Arial" w:cs="Arial"/>
          <w:sz w:val="24"/>
          <w:szCs w:val="24"/>
        </w:rPr>
        <w:t xml:space="preserve"> </w:t>
      </w:r>
      <w:r w:rsidRPr="00CA1D30">
        <w:rPr>
          <w:rFonts w:ascii="Arial" w:eastAsia="Times New Roman" w:hAnsi="Arial" w:cs="Arial"/>
          <w:sz w:val="24"/>
          <w:szCs w:val="24"/>
          <w:lang w:val="mn-MN"/>
        </w:rPr>
        <w:t>......</w:t>
      </w:r>
      <w:r w:rsidRPr="00CA1D30">
        <w:rPr>
          <w:rFonts w:ascii="Arial" w:eastAsia="Times New Roman" w:hAnsi="Arial" w:cs="Arial"/>
          <w:sz w:val="24"/>
          <w:szCs w:val="24"/>
        </w:rPr>
        <w:t xml:space="preserve"> </w:t>
      </w:r>
      <w:r w:rsidRPr="00CA1D30">
        <w:rPr>
          <w:rFonts w:ascii="Arial" w:eastAsia="Times New Roman" w:hAnsi="Arial" w:cs="Arial"/>
          <w:sz w:val="24"/>
          <w:szCs w:val="24"/>
          <w:lang w:val="mn-MN"/>
        </w:rPr>
        <w:t>өдөр</w:t>
      </w:r>
      <w:r w:rsidRPr="00CA1D30">
        <w:rPr>
          <w:rFonts w:ascii="Arial" w:hAnsi="Arial" w:cs="Arial"/>
          <w:sz w:val="24"/>
          <w:szCs w:val="24"/>
          <w:lang w:val="mn-MN"/>
        </w:rPr>
        <w:tab/>
      </w:r>
      <w:r w:rsidRPr="00CA1D30">
        <w:rPr>
          <w:rFonts w:ascii="Arial" w:hAnsi="Arial" w:cs="Arial"/>
          <w:sz w:val="24"/>
          <w:szCs w:val="24"/>
          <w:lang w:val="mn-MN"/>
        </w:rPr>
        <w:tab/>
      </w:r>
      <w:r w:rsidRPr="00CA1D30">
        <w:rPr>
          <w:rFonts w:ascii="Arial" w:hAnsi="Arial" w:cs="Arial"/>
          <w:sz w:val="24"/>
          <w:szCs w:val="24"/>
          <w:lang w:val="mn-MN"/>
        </w:rPr>
        <w:tab/>
        <w:t xml:space="preserve">  Дугаар                                 Улаанбаатар хот</w:t>
      </w:r>
    </w:p>
    <w:p w:rsidR="00EE3400" w:rsidRPr="00CA1D30" w:rsidRDefault="00EE3400" w:rsidP="00EE3400">
      <w:pPr>
        <w:spacing w:after="0"/>
        <w:rPr>
          <w:rFonts w:ascii="Arial" w:hAnsi="Arial" w:cs="Arial"/>
          <w:sz w:val="24"/>
          <w:szCs w:val="24"/>
          <w:lang w:val="mn-MN"/>
        </w:rPr>
      </w:pPr>
      <w:r w:rsidRPr="00CA1D30"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                     </w:t>
      </w:r>
    </w:p>
    <w:p w:rsidR="00EE3400" w:rsidRPr="00CA1D30" w:rsidRDefault="00EE3400" w:rsidP="00EE3400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  <w:r w:rsidRPr="00CA1D30">
        <w:rPr>
          <w:rFonts w:ascii="Arial" w:hAnsi="Arial" w:cs="Arial"/>
          <w:sz w:val="24"/>
          <w:szCs w:val="24"/>
          <w:lang w:val="mn-MN"/>
        </w:rPr>
        <w:t>Нэг. Нийтлэг үндэслэл</w:t>
      </w:r>
    </w:p>
    <w:p w:rsidR="00EE3400" w:rsidRPr="00CA1D30" w:rsidRDefault="00EE3400" w:rsidP="00EE3400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:rsidR="00EE3400" w:rsidRPr="00CA1D30" w:rsidRDefault="00EE3400" w:rsidP="00EE3400">
      <w:pPr>
        <w:spacing w:after="0"/>
        <w:ind w:firstLine="720"/>
        <w:jc w:val="both"/>
        <w:rPr>
          <w:rStyle w:val="FontStyle14"/>
          <w:rFonts w:ascii="Arial" w:hAnsi="Arial" w:cs="Arial"/>
          <w:noProof/>
          <w:sz w:val="24"/>
          <w:szCs w:val="24"/>
          <w:lang w:val="mn-MN"/>
        </w:rPr>
      </w:pPr>
      <w:r w:rsidRPr="00CA1D30">
        <w:rPr>
          <w:rFonts w:ascii="Arial" w:hAnsi="Arial" w:cs="Arial"/>
          <w:sz w:val="24"/>
          <w:szCs w:val="24"/>
          <w:lang w:val="mn-MN"/>
        </w:rPr>
        <w:t>1.1</w:t>
      </w:r>
      <w:r w:rsidRPr="00CA1D30">
        <w:rPr>
          <w:rFonts w:ascii="Arial" w:hAnsi="Arial" w:cs="Arial"/>
          <w:sz w:val="24"/>
          <w:szCs w:val="24"/>
        </w:rPr>
        <w:t>.</w:t>
      </w:r>
      <w:r w:rsidRPr="00CA1D30">
        <w:rPr>
          <w:rFonts w:ascii="Arial" w:hAnsi="Arial" w:cs="Arial"/>
          <w:sz w:val="24"/>
          <w:szCs w:val="24"/>
          <w:lang w:val="mn-MN"/>
        </w:rPr>
        <w:t xml:space="preserve"> </w:t>
      </w:r>
      <w:r w:rsidRPr="00CA1D30">
        <w:rPr>
          <w:rFonts w:ascii="Arial" w:eastAsia="Times New Roman" w:hAnsi="Arial" w:cs="Arial"/>
          <w:sz w:val="24"/>
          <w:szCs w:val="24"/>
          <w:lang w:val="mn-MN"/>
        </w:rPr>
        <w:t>Энэхүү гэрээг нэг талаас Иргэний нисэхийн үндэсний төв (цаашид “А” тал гэх)</w:t>
      </w:r>
      <w:r w:rsidRPr="00CA1D30">
        <w:rPr>
          <w:rFonts w:ascii="Arial" w:eastAsia="Times New Roman" w:hAnsi="Arial" w:cs="Arial"/>
          <w:sz w:val="24"/>
          <w:szCs w:val="24"/>
        </w:rPr>
        <w:t xml:space="preserve"> </w:t>
      </w:r>
      <w:r w:rsidRPr="00CA1D30">
        <w:rPr>
          <w:rFonts w:ascii="Arial" w:eastAsia="Times New Roman" w:hAnsi="Arial" w:cs="Arial"/>
          <w:sz w:val="24"/>
          <w:szCs w:val="24"/>
          <w:lang w:val="mn-MN"/>
        </w:rPr>
        <w:t>түүнийг төлөөлж  ....................…</w:t>
      </w:r>
      <w:r w:rsidR="002C68C0">
        <w:rPr>
          <w:rFonts w:ascii="Arial" w:eastAsia="Times New Roman" w:hAnsi="Arial" w:cs="Arial"/>
          <w:sz w:val="24"/>
          <w:szCs w:val="24"/>
        </w:rPr>
        <w:t>…</w:t>
      </w:r>
      <w:r w:rsidRPr="00CA1D30">
        <w:rPr>
          <w:rFonts w:ascii="Arial" w:eastAsia="Times New Roman" w:hAnsi="Arial" w:cs="Arial"/>
          <w:sz w:val="24"/>
          <w:szCs w:val="24"/>
          <w:lang w:val="mn-MN"/>
        </w:rPr>
        <w:t xml:space="preserve">…………….  </w:t>
      </w:r>
      <w:r w:rsidR="00C77F6B" w:rsidRPr="006F0750">
        <w:rPr>
          <w:rFonts w:ascii="Arial" w:hAnsi="Arial" w:cs="Arial"/>
          <w:sz w:val="24"/>
          <w:szCs w:val="24"/>
          <w:lang w:val="mn-MN"/>
        </w:rPr>
        <w:t>(</w:t>
      </w:r>
      <w:r w:rsidR="00C77F6B" w:rsidRPr="006F0750">
        <w:rPr>
          <w:rFonts w:ascii="Arial" w:eastAsia="Times New Roman" w:hAnsi="Arial" w:cs="Arial"/>
          <w:sz w:val="24"/>
          <w:szCs w:val="24"/>
          <w:lang w:val="mn-MN"/>
        </w:rPr>
        <w:t>албан тушаал</w:t>
      </w:r>
      <w:r w:rsidR="00C77F6B" w:rsidRPr="006F0750">
        <w:rPr>
          <w:rFonts w:ascii="Arial" w:eastAsia="Times New Roman" w:hAnsi="Arial" w:cs="Arial"/>
          <w:sz w:val="24"/>
          <w:szCs w:val="24"/>
        </w:rPr>
        <w:t xml:space="preserve">, </w:t>
      </w:r>
      <w:r w:rsidR="00C77F6B" w:rsidRPr="006F0750">
        <w:rPr>
          <w:rFonts w:ascii="Arial" w:eastAsia="Times New Roman" w:hAnsi="Arial" w:cs="Arial"/>
          <w:sz w:val="24"/>
          <w:szCs w:val="24"/>
          <w:lang w:val="mn-MN"/>
        </w:rPr>
        <w:t>нэр</w:t>
      </w:r>
      <w:r w:rsidR="00C77F6B" w:rsidRPr="006F0750">
        <w:rPr>
          <w:rFonts w:ascii="Arial" w:hAnsi="Arial" w:cs="Arial"/>
          <w:sz w:val="24"/>
          <w:szCs w:val="24"/>
          <w:lang w:val="mn-MN"/>
        </w:rPr>
        <w:t>),</w:t>
      </w:r>
      <w:r w:rsidRPr="00CA1D30">
        <w:rPr>
          <w:rFonts w:ascii="Arial" w:eastAsia="Times New Roman" w:hAnsi="Arial" w:cs="Arial"/>
          <w:sz w:val="24"/>
          <w:szCs w:val="24"/>
          <w:lang w:val="mn-MN"/>
        </w:rPr>
        <w:t xml:space="preserve"> нөгөө талаас …………………</w:t>
      </w:r>
      <w:r w:rsidR="002C68C0">
        <w:rPr>
          <w:rFonts w:ascii="Arial" w:eastAsia="Times New Roman" w:hAnsi="Arial" w:cs="Arial"/>
          <w:sz w:val="24"/>
          <w:szCs w:val="24"/>
        </w:rPr>
        <w:t>………</w:t>
      </w:r>
      <w:r w:rsidRPr="00CA1D30">
        <w:rPr>
          <w:rFonts w:ascii="Arial" w:eastAsia="Times New Roman" w:hAnsi="Arial" w:cs="Arial"/>
          <w:sz w:val="24"/>
          <w:szCs w:val="24"/>
          <w:lang w:val="mn-MN"/>
        </w:rPr>
        <w:t xml:space="preserve">….........  </w:t>
      </w:r>
      <w:r w:rsidR="002C68C0" w:rsidRPr="006F0750">
        <w:rPr>
          <w:rFonts w:ascii="Arial" w:hAnsi="Arial" w:cs="Arial"/>
          <w:sz w:val="24"/>
          <w:szCs w:val="24"/>
          <w:lang w:val="mn-MN"/>
        </w:rPr>
        <w:t>(хуулийн этгээдийн нэр/</w:t>
      </w:r>
      <w:r w:rsidR="002C68C0">
        <w:rPr>
          <w:rFonts w:ascii="Arial" w:hAnsi="Arial" w:cs="Arial"/>
          <w:sz w:val="24"/>
          <w:szCs w:val="24"/>
          <w:lang w:val="mn-MN"/>
        </w:rPr>
        <w:t xml:space="preserve"> </w:t>
      </w:r>
      <w:r w:rsidR="002C68C0" w:rsidRPr="006F0750">
        <w:rPr>
          <w:rFonts w:ascii="Arial" w:hAnsi="Arial" w:cs="Arial"/>
          <w:sz w:val="24"/>
          <w:szCs w:val="24"/>
          <w:lang w:val="mn-MN"/>
        </w:rPr>
        <w:t>иргэн бол регистрийн дугаар</w:t>
      </w:r>
      <w:r w:rsidR="002C68C0" w:rsidRPr="006F0750">
        <w:rPr>
          <w:rFonts w:ascii="Arial" w:hAnsi="Arial" w:cs="Arial"/>
          <w:sz w:val="24"/>
          <w:szCs w:val="24"/>
        </w:rPr>
        <w:t>/</w:t>
      </w:r>
      <w:r w:rsidR="002C68C0" w:rsidRPr="006F0750">
        <w:rPr>
          <w:rFonts w:ascii="Arial" w:hAnsi="Arial" w:cs="Arial"/>
          <w:sz w:val="24"/>
          <w:szCs w:val="24"/>
          <w:lang w:val="mn-MN"/>
        </w:rPr>
        <w:t xml:space="preserve"> нэр) </w:t>
      </w:r>
      <w:r w:rsidRPr="00CA1D30">
        <w:rPr>
          <w:rFonts w:ascii="Arial" w:eastAsia="Times New Roman" w:hAnsi="Arial" w:cs="Arial"/>
          <w:sz w:val="24"/>
          <w:szCs w:val="24"/>
          <w:lang w:val="mn-MN"/>
        </w:rPr>
        <w:t>(цаашид “Б” тал гэх) түүнийг төлөөлж ........</w:t>
      </w:r>
      <w:r w:rsidR="002C68C0">
        <w:rPr>
          <w:rFonts w:ascii="Arial" w:eastAsia="Times New Roman" w:hAnsi="Arial" w:cs="Arial"/>
          <w:sz w:val="24"/>
          <w:szCs w:val="24"/>
        </w:rPr>
        <w:t>...........</w:t>
      </w:r>
      <w:r w:rsidRPr="00CA1D30">
        <w:rPr>
          <w:rFonts w:ascii="Arial" w:eastAsia="Times New Roman" w:hAnsi="Arial" w:cs="Arial"/>
          <w:sz w:val="24"/>
          <w:szCs w:val="24"/>
          <w:lang w:val="mn-MN"/>
        </w:rPr>
        <w:t xml:space="preserve">................................ овогтой ………............…… (цаашид хамтад нь “Талууд” гэх) </w:t>
      </w:r>
      <w:r w:rsidR="00F8434F" w:rsidRPr="00CA1D30">
        <w:rPr>
          <w:rFonts w:ascii="Arial" w:eastAsia="Times New Roman" w:hAnsi="Arial" w:cs="Arial"/>
          <w:sz w:val="24"/>
          <w:szCs w:val="24"/>
          <w:lang w:val="mn-MN"/>
        </w:rPr>
        <w:t xml:space="preserve">нар </w:t>
      </w:r>
      <w:r w:rsidRPr="00CA1D30">
        <w:rPr>
          <w:rFonts w:ascii="Arial" w:hAnsi="Arial" w:cs="Arial"/>
          <w:sz w:val="24"/>
          <w:szCs w:val="24"/>
          <w:lang w:val="mn-MN"/>
        </w:rPr>
        <w:t>харилцан тохиролцож, Монгол Улсын Иргэний хуулийн 476</w:t>
      </w:r>
      <w:r w:rsidRPr="00CA1D30">
        <w:rPr>
          <w:rFonts w:ascii="Arial" w:hAnsi="Arial" w:cs="Arial"/>
          <w:sz w:val="24"/>
          <w:szCs w:val="24"/>
        </w:rPr>
        <w:t xml:space="preserve">-482 </w:t>
      </w:r>
      <w:r w:rsidR="00880B54">
        <w:rPr>
          <w:rFonts w:ascii="Arial" w:hAnsi="Arial" w:cs="Arial"/>
          <w:sz w:val="24"/>
          <w:szCs w:val="24"/>
          <w:lang w:val="mn-MN"/>
        </w:rPr>
        <w:t>дугаар зүйл болон</w:t>
      </w:r>
      <w:r w:rsidR="00880B54">
        <w:rPr>
          <w:rFonts w:ascii="Arial" w:hAnsi="Arial" w:cs="Arial"/>
          <w:sz w:val="24"/>
          <w:szCs w:val="24"/>
        </w:rPr>
        <w:t xml:space="preserve"> </w:t>
      </w:r>
      <w:r w:rsidR="006079CB" w:rsidRPr="006F0750">
        <w:rPr>
          <w:rFonts w:ascii="Arial" w:hAnsi="Arial" w:cs="Arial"/>
          <w:sz w:val="24"/>
          <w:szCs w:val="24"/>
          <w:lang w:val="mn-MN"/>
        </w:rPr>
        <w:t xml:space="preserve">холбогдох бусад хууль </w:t>
      </w:r>
      <w:r w:rsidR="006079CB">
        <w:rPr>
          <w:rFonts w:ascii="Arial" w:hAnsi="Arial" w:cs="Arial"/>
          <w:sz w:val="24"/>
          <w:szCs w:val="24"/>
          <w:lang w:val="mn-MN"/>
        </w:rPr>
        <w:t>тогтоомжийг</w:t>
      </w:r>
      <w:r w:rsidRPr="00CA1D30">
        <w:rPr>
          <w:rFonts w:ascii="Arial" w:hAnsi="Arial" w:cs="Arial"/>
          <w:sz w:val="24"/>
          <w:szCs w:val="24"/>
          <w:lang w:val="mn-MN"/>
        </w:rPr>
        <w:t xml:space="preserve"> удирдлага болгон энэхүү гэрээг байгуулав.</w:t>
      </w:r>
    </w:p>
    <w:p w:rsidR="00EE3400" w:rsidRPr="00CA1D30" w:rsidRDefault="00EE3400" w:rsidP="00EE3400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CA1D30">
        <w:rPr>
          <w:rStyle w:val="FontStyle12"/>
          <w:rFonts w:ascii="Arial" w:hAnsi="Arial" w:cs="Arial"/>
          <w:b w:val="0"/>
          <w:sz w:val="24"/>
          <w:szCs w:val="24"/>
          <w:lang w:val="mn-MN"/>
        </w:rPr>
        <w:t>1</w:t>
      </w:r>
      <w:r w:rsidRPr="00CA1D30">
        <w:rPr>
          <w:rStyle w:val="FontStyle14"/>
          <w:rFonts w:ascii="Arial" w:hAnsi="Arial" w:cs="Arial"/>
          <w:sz w:val="24"/>
          <w:szCs w:val="24"/>
          <w:lang w:val="mn-MN"/>
        </w:rPr>
        <w:t>.2.</w:t>
      </w:r>
      <w:r w:rsidRPr="00CA1D30">
        <w:rPr>
          <w:rFonts w:ascii="Arial" w:hAnsi="Arial" w:cs="Arial"/>
          <w:sz w:val="24"/>
          <w:szCs w:val="24"/>
          <w:lang w:val="mn-MN"/>
        </w:rPr>
        <w:t xml:space="preserve"> Гэрээний талууд нь  ............................................................................</w:t>
      </w:r>
    </w:p>
    <w:p w:rsidR="00EE3400" w:rsidRPr="00CA1D30" w:rsidRDefault="00EE3400" w:rsidP="00EE34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1D30">
        <w:rPr>
          <w:rFonts w:ascii="Arial" w:hAnsi="Arial" w:cs="Arial"/>
          <w:sz w:val="24"/>
          <w:szCs w:val="24"/>
          <w:lang w:val="mn-MN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 хамтран ажиллана. </w:t>
      </w:r>
    </w:p>
    <w:p w:rsidR="00EE3400" w:rsidRPr="00CA1D30" w:rsidRDefault="00EE3400" w:rsidP="00EE3400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CA1D30">
        <w:rPr>
          <w:rFonts w:ascii="Arial" w:eastAsia="Times New Roman" w:hAnsi="Arial" w:cs="Arial"/>
          <w:sz w:val="24"/>
          <w:szCs w:val="24"/>
          <w:lang w:val="mn-MN"/>
        </w:rPr>
        <w:t>1.3</w:t>
      </w:r>
      <w:r w:rsidRPr="00CA1D30">
        <w:rPr>
          <w:rFonts w:ascii="Arial" w:eastAsia="Times New Roman" w:hAnsi="Arial" w:cs="Arial"/>
          <w:sz w:val="24"/>
          <w:szCs w:val="24"/>
        </w:rPr>
        <w:t>.</w:t>
      </w:r>
      <w:r w:rsidRPr="00CA1D30">
        <w:rPr>
          <w:rFonts w:ascii="Arial" w:eastAsia="Times New Roman" w:hAnsi="Arial" w:cs="Arial"/>
          <w:sz w:val="24"/>
          <w:szCs w:val="24"/>
          <w:lang w:val="mn-MN"/>
        </w:rPr>
        <w:t xml:space="preserve"> Хавсралттай бол энд дурдана.  </w:t>
      </w:r>
    </w:p>
    <w:p w:rsidR="00EE3400" w:rsidRPr="00CA1D30" w:rsidRDefault="00EE3400" w:rsidP="00EE3400">
      <w:pPr>
        <w:pStyle w:val="Style8"/>
        <w:widowControl/>
        <w:spacing w:line="276" w:lineRule="auto"/>
        <w:rPr>
          <w:rFonts w:ascii="Arial" w:hAnsi="Arial" w:cs="Arial"/>
          <w:lang w:val="mn-MN"/>
        </w:rPr>
      </w:pPr>
    </w:p>
    <w:p w:rsidR="00EE3400" w:rsidRPr="00CA1D30" w:rsidRDefault="00EE3400" w:rsidP="00EE3400">
      <w:pPr>
        <w:pStyle w:val="Style8"/>
        <w:widowControl/>
        <w:spacing w:before="10" w:line="276" w:lineRule="auto"/>
        <w:jc w:val="center"/>
        <w:rPr>
          <w:rStyle w:val="FontStyle13"/>
          <w:rFonts w:ascii="Arial" w:hAnsi="Arial" w:cs="Arial"/>
          <w:b w:val="0"/>
          <w:sz w:val="24"/>
          <w:szCs w:val="24"/>
          <w:lang w:val="mn-MN"/>
        </w:rPr>
      </w:pPr>
      <w:r w:rsidRPr="00CA1D30">
        <w:rPr>
          <w:rStyle w:val="FontStyle13"/>
          <w:rFonts w:ascii="Arial" w:hAnsi="Arial" w:cs="Arial"/>
          <w:b w:val="0"/>
          <w:sz w:val="24"/>
          <w:szCs w:val="24"/>
          <w:lang w:val="mn-MN"/>
        </w:rPr>
        <w:t>Хоёр. Гэрээний хугацаа</w:t>
      </w:r>
    </w:p>
    <w:p w:rsidR="00EE3400" w:rsidRPr="00CA1D30" w:rsidRDefault="00EE3400" w:rsidP="00EE3400">
      <w:pPr>
        <w:pStyle w:val="Style8"/>
        <w:widowControl/>
        <w:spacing w:before="10" w:line="276" w:lineRule="auto"/>
        <w:jc w:val="center"/>
        <w:rPr>
          <w:rStyle w:val="FontStyle13"/>
          <w:rFonts w:ascii="Arial" w:hAnsi="Arial" w:cs="Arial"/>
          <w:b w:val="0"/>
          <w:sz w:val="24"/>
          <w:szCs w:val="24"/>
          <w:lang w:val="mn-MN"/>
        </w:rPr>
      </w:pPr>
    </w:p>
    <w:p w:rsidR="00EE3400" w:rsidRPr="00CA1D30" w:rsidRDefault="00EE3400" w:rsidP="00EE3400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CA1D30">
        <w:rPr>
          <w:rFonts w:ascii="Arial" w:hAnsi="Arial" w:cs="Arial"/>
          <w:sz w:val="24"/>
          <w:szCs w:val="24"/>
        </w:rPr>
        <w:t>2</w:t>
      </w:r>
      <w:r w:rsidRPr="00CA1D30">
        <w:rPr>
          <w:rFonts w:ascii="Arial" w:hAnsi="Arial" w:cs="Arial"/>
          <w:sz w:val="24"/>
          <w:szCs w:val="24"/>
          <w:lang w:val="mn-MN"/>
        </w:rPr>
        <w:t xml:space="preserve">.1. </w:t>
      </w:r>
      <w:r w:rsidR="00051444" w:rsidRPr="00001137">
        <w:rPr>
          <w:rFonts w:ascii="Arial" w:hAnsi="Arial" w:cs="Arial"/>
          <w:sz w:val="24"/>
          <w:szCs w:val="24"/>
          <w:lang w:val="mn-MN"/>
        </w:rPr>
        <w:t xml:space="preserve">Гэрээний хугацаа нь </w:t>
      </w:r>
      <w:r w:rsidR="00051444">
        <w:rPr>
          <w:rFonts w:ascii="Arial" w:hAnsi="Arial" w:cs="Arial"/>
          <w:sz w:val="24"/>
          <w:szCs w:val="24"/>
          <w:lang w:val="mn-MN"/>
        </w:rPr>
        <w:t xml:space="preserve">гэрээ байгуулагдсан өдрөөс хойш  </w:t>
      </w:r>
      <w:r w:rsidR="00051444">
        <w:rPr>
          <w:rFonts w:ascii="Arial" w:hAnsi="Arial" w:cs="Arial"/>
          <w:sz w:val="24"/>
          <w:szCs w:val="24"/>
        </w:rPr>
        <w:t xml:space="preserve">… </w:t>
      </w:r>
      <w:r w:rsidR="00051444">
        <w:rPr>
          <w:rFonts w:ascii="Arial" w:hAnsi="Arial" w:cs="Arial"/>
          <w:sz w:val="24"/>
          <w:szCs w:val="24"/>
          <w:lang w:val="mn-MN"/>
        </w:rPr>
        <w:t>сар</w:t>
      </w:r>
      <w:r w:rsidR="00051444" w:rsidRPr="001B156A">
        <w:rPr>
          <w:rFonts w:ascii="Arial" w:hAnsi="Arial" w:cs="Arial"/>
          <w:sz w:val="24"/>
          <w:szCs w:val="24"/>
          <w:lang w:val="mn-MN"/>
        </w:rPr>
        <w:t xml:space="preserve"> </w:t>
      </w:r>
      <w:r w:rsidR="00051444">
        <w:rPr>
          <w:rFonts w:ascii="Arial" w:hAnsi="Arial" w:cs="Arial"/>
          <w:sz w:val="24"/>
          <w:szCs w:val="24"/>
        </w:rPr>
        <w:t>/</w:t>
      </w:r>
      <w:r w:rsidR="00051444">
        <w:rPr>
          <w:rFonts w:ascii="Arial" w:hAnsi="Arial" w:cs="Arial"/>
          <w:sz w:val="24"/>
          <w:szCs w:val="24"/>
          <w:lang w:val="mn-MN"/>
        </w:rPr>
        <w:t>өдөр</w:t>
      </w:r>
      <w:r w:rsidR="00051444">
        <w:rPr>
          <w:rFonts w:ascii="Arial" w:hAnsi="Arial" w:cs="Arial"/>
          <w:sz w:val="24"/>
          <w:szCs w:val="24"/>
        </w:rPr>
        <w:t>/</w:t>
      </w:r>
      <w:r w:rsidR="00051444" w:rsidRPr="00001137">
        <w:rPr>
          <w:rFonts w:ascii="Arial" w:hAnsi="Arial" w:cs="Arial"/>
          <w:sz w:val="24"/>
          <w:szCs w:val="24"/>
          <w:lang w:val="mn-MN"/>
        </w:rPr>
        <w:t xml:space="preserve"> байна.</w:t>
      </w:r>
      <w:r w:rsidRPr="00CA1D30">
        <w:rPr>
          <w:rFonts w:ascii="Arial" w:hAnsi="Arial" w:cs="Arial"/>
          <w:sz w:val="24"/>
          <w:szCs w:val="24"/>
          <w:lang w:val="mn-MN"/>
        </w:rPr>
        <w:t>.</w:t>
      </w:r>
    </w:p>
    <w:p w:rsidR="00EE3400" w:rsidRPr="00CA1D30" w:rsidRDefault="00EE3400" w:rsidP="00EE3400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CA1D30">
        <w:rPr>
          <w:rFonts w:ascii="Arial" w:hAnsi="Arial" w:cs="Arial"/>
          <w:sz w:val="24"/>
          <w:szCs w:val="24"/>
        </w:rPr>
        <w:t>2</w:t>
      </w:r>
      <w:r w:rsidRPr="00CA1D30">
        <w:rPr>
          <w:rFonts w:ascii="Arial" w:hAnsi="Arial" w:cs="Arial"/>
          <w:sz w:val="24"/>
          <w:szCs w:val="24"/>
          <w:lang w:val="mn-MN"/>
        </w:rPr>
        <w:t>.2. Гэрээний эхлэх хугацаа: 21... оны ... дугаар сарын ...-ны өдөр</w:t>
      </w:r>
    </w:p>
    <w:p w:rsidR="00EE3400" w:rsidRPr="00CA1D30" w:rsidRDefault="00EE3400" w:rsidP="00EE3400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CA1D30">
        <w:rPr>
          <w:rFonts w:ascii="Arial" w:hAnsi="Arial" w:cs="Arial"/>
          <w:sz w:val="24"/>
          <w:szCs w:val="24"/>
        </w:rPr>
        <w:t>2</w:t>
      </w:r>
      <w:r w:rsidRPr="00CA1D30">
        <w:rPr>
          <w:rFonts w:ascii="Arial" w:hAnsi="Arial" w:cs="Arial"/>
          <w:sz w:val="24"/>
          <w:szCs w:val="24"/>
          <w:lang w:val="mn-MN"/>
        </w:rPr>
        <w:t>.3. Гэрээний дуусах хугацаа: 21... оны ... дугаар сарын ...-ны өдөр</w:t>
      </w:r>
    </w:p>
    <w:p w:rsidR="00EE3400" w:rsidRPr="00CA1D30" w:rsidRDefault="00EE3400" w:rsidP="00EE340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CA1D30">
        <w:rPr>
          <w:rFonts w:ascii="Arial" w:hAnsi="Arial" w:cs="Arial"/>
          <w:sz w:val="24"/>
          <w:szCs w:val="24"/>
        </w:rPr>
        <w:t>2</w:t>
      </w:r>
      <w:r w:rsidRPr="00CA1D30">
        <w:rPr>
          <w:rFonts w:ascii="Arial" w:hAnsi="Arial" w:cs="Arial"/>
          <w:sz w:val="24"/>
          <w:szCs w:val="24"/>
          <w:lang w:val="mn-MN"/>
        </w:rPr>
        <w:t xml:space="preserve">.4. Талууд гэрээний хугацааг сунгах эсэх асуудлыг энэхүү гэрээний </w:t>
      </w:r>
      <w:r w:rsidRPr="00CA1D30">
        <w:rPr>
          <w:rFonts w:ascii="Arial" w:hAnsi="Arial" w:cs="Arial"/>
          <w:sz w:val="24"/>
          <w:szCs w:val="24"/>
        </w:rPr>
        <w:t>2</w:t>
      </w:r>
      <w:r w:rsidRPr="00CA1D30">
        <w:rPr>
          <w:rFonts w:ascii="Arial" w:hAnsi="Arial" w:cs="Arial"/>
          <w:sz w:val="24"/>
          <w:szCs w:val="24"/>
          <w:lang w:val="mn-MN"/>
        </w:rPr>
        <w:t xml:space="preserve">.3.-т заасан хугацаа дуусахаас  .... сар /өдөр/-ын  өмнө харилцан </w:t>
      </w:r>
      <w:r w:rsidR="0078054D" w:rsidRPr="00415418">
        <w:rPr>
          <w:rFonts w:ascii="Arial" w:hAnsi="Arial" w:cs="Arial"/>
          <w:sz w:val="24"/>
          <w:szCs w:val="24"/>
          <w:lang w:val="mn-MN"/>
        </w:rPr>
        <w:t>тохиролцож</w:t>
      </w:r>
      <w:r w:rsidR="0078054D">
        <w:rPr>
          <w:rFonts w:ascii="Arial" w:hAnsi="Arial" w:cs="Arial"/>
          <w:sz w:val="24"/>
          <w:szCs w:val="24"/>
          <w:lang w:val="mn-MN"/>
        </w:rPr>
        <w:t xml:space="preserve">, </w:t>
      </w:r>
      <w:r w:rsidR="0078054D" w:rsidRPr="00415418">
        <w:rPr>
          <w:rFonts w:ascii="Arial" w:hAnsi="Arial" w:cs="Arial"/>
          <w:sz w:val="24"/>
          <w:szCs w:val="24"/>
          <w:lang w:val="mn-MN"/>
        </w:rPr>
        <w:t xml:space="preserve"> шийдвэрлэн</w:t>
      </w:r>
      <w:r w:rsidR="0078054D">
        <w:rPr>
          <w:rFonts w:ascii="Arial" w:hAnsi="Arial" w:cs="Arial"/>
          <w:sz w:val="24"/>
          <w:szCs w:val="24"/>
          <w:lang w:val="mn-MN"/>
        </w:rPr>
        <w:t xml:space="preserve"> гэрээнд нэмэлт өөрчлөлт оруулна</w:t>
      </w:r>
      <w:r w:rsidR="0078054D" w:rsidRPr="00415418">
        <w:rPr>
          <w:rFonts w:ascii="Arial" w:hAnsi="Arial" w:cs="Arial"/>
          <w:sz w:val="24"/>
          <w:szCs w:val="24"/>
          <w:lang w:val="mn-MN"/>
        </w:rPr>
        <w:t>.</w:t>
      </w:r>
    </w:p>
    <w:p w:rsidR="00EE3400" w:rsidRPr="00CA1D30" w:rsidRDefault="00EE3400" w:rsidP="00EE340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E3400" w:rsidRPr="00CA1D30" w:rsidRDefault="00EE3400" w:rsidP="00EE3400">
      <w:pPr>
        <w:spacing w:after="0"/>
        <w:ind w:firstLine="720"/>
        <w:jc w:val="center"/>
        <w:rPr>
          <w:rFonts w:ascii="Arial" w:hAnsi="Arial" w:cs="Arial"/>
          <w:sz w:val="24"/>
          <w:szCs w:val="24"/>
        </w:rPr>
      </w:pPr>
      <w:r w:rsidRPr="00CA1D30">
        <w:rPr>
          <w:rFonts w:ascii="Arial" w:hAnsi="Arial" w:cs="Arial"/>
          <w:sz w:val="24"/>
          <w:szCs w:val="24"/>
        </w:rPr>
        <w:t>Гурав. Хамтын ажиллагааны удирдлага, хяналт</w:t>
      </w:r>
    </w:p>
    <w:p w:rsidR="00EE3400" w:rsidRPr="00CA1D30" w:rsidRDefault="00EE3400" w:rsidP="00EE340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E3400" w:rsidRPr="00CA1D30" w:rsidRDefault="00EE3400" w:rsidP="00EE340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CA1D30">
        <w:rPr>
          <w:rFonts w:ascii="Arial" w:hAnsi="Arial" w:cs="Arial"/>
          <w:sz w:val="24"/>
          <w:szCs w:val="24"/>
        </w:rPr>
        <w:t>3.1. Энэхүү гэрээний 1.2-т заасан хамтын ажиллагаатай холбоотой үйл ажиллагааг ....................................................-д заасны дагуу “</w:t>
      </w:r>
      <w:r w:rsidRPr="00CA1D30">
        <w:rPr>
          <w:rFonts w:ascii="Arial" w:hAnsi="Arial" w:cs="Arial"/>
          <w:sz w:val="24"/>
          <w:szCs w:val="24"/>
          <w:lang w:val="mn-MN"/>
        </w:rPr>
        <w:t>...</w:t>
      </w:r>
      <w:r w:rsidRPr="00CA1D30">
        <w:rPr>
          <w:rFonts w:ascii="Arial" w:hAnsi="Arial" w:cs="Arial"/>
          <w:sz w:val="24"/>
          <w:szCs w:val="24"/>
        </w:rPr>
        <w:t xml:space="preserve">” тал удирдан зохион байгуулна. </w:t>
      </w:r>
    </w:p>
    <w:p w:rsidR="00EE3400" w:rsidRPr="00CA1D30" w:rsidRDefault="00EE3400" w:rsidP="00EE340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CA1D30">
        <w:rPr>
          <w:rFonts w:ascii="Arial" w:hAnsi="Arial" w:cs="Arial"/>
          <w:sz w:val="24"/>
          <w:szCs w:val="24"/>
        </w:rPr>
        <w:t>3.2. Хамтын үйл ажиллагааны удирдлагыг хэрэгжүүлж буй “</w:t>
      </w:r>
      <w:r w:rsidRPr="00CA1D30">
        <w:rPr>
          <w:rFonts w:ascii="Arial" w:hAnsi="Arial" w:cs="Arial"/>
          <w:sz w:val="24"/>
          <w:szCs w:val="24"/>
          <w:lang w:val="mn-MN"/>
        </w:rPr>
        <w:t>...</w:t>
      </w:r>
      <w:r w:rsidRPr="00CA1D30">
        <w:rPr>
          <w:rFonts w:ascii="Arial" w:hAnsi="Arial" w:cs="Arial"/>
          <w:sz w:val="24"/>
          <w:szCs w:val="24"/>
        </w:rPr>
        <w:t xml:space="preserve">” тал нь гэрээний хэрэгжилтэд хяналт тавьж, мэргэжил арга зүйн удирдлагаар хангана. </w:t>
      </w:r>
    </w:p>
    <w:p w:rsidR="00EE3400" w:rsidRPr="00E45686" w:rsidRDefault="00E45686" w:rsidP="004B1C41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</w:rPr>
        <w:t>3.3. Талууд гэрээ байгуулагдсан өдрөөс</w:t>
      </w:r>
      <w:r w:rsidR="00EE3400" w:rsidRPr="00CA1D30">
        <w:rPr>
          <w:rFonts w:ascii="Arial" w:hAnsi="Arial" w:cs="Arial"/>
          <w:sz w:val="24"/>
          <w:szCs w:val="24"/>
        </w:rPr>
        <w:t xml:space="preserve"> хойш ... хоног, сар, улирал, жил тутам /доогуур зурах/ албан ёсны </w:t>
      </w:r>
      <w:r w:rsidR="00531AE6">
        <w:rPr>
          <w:rFonts w:ascii="Arial" w:hAnsi="Arial" w:cs="Arial"/>
          <w:sz w:val="24"/>
          <w:szCs w:val="24"/>
          <w:lang w:val="mn-MN"/>
        </w:rPr>
        <w:t>уулзалт</w:t>
      </w:r>
      <w:r w:rsidR="00EE3400" w:rsidRPr="00CA1D30">
        <w:rPr>
          <w:rFonts w:ascii="Arial" w:hAnsi="Arial" w:cs="Arial"/>
          <w:sz w:val="24"/>
          <w:szCs w:val="24"/>
        </w:rPr>
        <w:t xml:space="preserve"> хийж, ажлын явц, гүйцэтгэл, санхүүжилт зэрэг нь төлөвлөгөөний дагуу явагдаж байгаа эсэх талаар хэлэлцэн, үнэлж дүгнэлт хийнэ. </w:t>
      </w:r>
      <w:r w:rsidR="00383D51">
        <w:rPr>
          <w:rFonts w:ascii="Arial" w:hAnsi="Arial" w:cs="Arial"/>
          <w:sz w:val="24"/>
          <w:szCs w:val="24"/>
          <w:lang w:val="mn-MN"/>
        </w:rPr>
        <w:t>Д</w:t>
      </w:r>
      <w:r>
        <w:rPr>
          <w:rFonts w:ascii="Arial" w:hAnsi="Arial" w:cs="Arial"/>
          <w:sz w:val="24"/>
          <w:szCs w:val="24"/>
          <w:lang w:val="mn-MN"/>
        </w:rPr>
        <w:t>үгнэлтийг бичгээр үйлдэнэ.</w:t>
      </w:r>
    </w:p>
    <w:p w:rsidR="00EE3400" w:rsidRPr="00CA1D30" w:rsidRDefault="00EE3400" w:rsidP="00EE340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E3400" w:rsidRPr="00CA1D30" w:rsidRDefault="00EE3400" w:rsidP="00EE3400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  <w:r w:rsidRPr="00CA1D30">
        <w:rPr>
          <w:rFonts w:ascii="Arial" w:hAnsi="Arial" w:cs="Arial"/>
          <w:sz w:val="24"/>
          <w:szCs w:val="24"/>
        </w:rPr>
        <w:t xml:space="preserve">Дөрөв. </w:t>
      </w:r>
      <w:r w:rsidRPr="00CA1D30">
        <w:rPr>
          <w:rFonts w:ascii="Arial" w:hAnsi="Arial" w:cs="Arial"/>
          <w:sz w:val="24"/>
          <w:szCs w:val="24"/>
          <w:lang w:val="mn-MN"/>
        </w:rPr>
        <w:t>Хураамж, хувь</w:t>
      </w:r>
    </w:p>
    <w:p w:rsidR="00EE3400" w:rsidRPr="00CA1D30" w:rsidRDefault="00EE3400" w:rsidP="00EE340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E3400" w:rsidRPr="00B70D6B" w:rsidRDefault="00EE3400" w:rsidP="00EE3400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CA1D30">
        <w:rPr>
          <w:rFonts w:ascii="Arial" w:hAnsi="Arial" w:cs="Arial"/>
          <w:sz w:val="24"/>
          <w:szCs w:val="24"/>
        </w:rPr>
        <w:t>4.1. “А” тал гэрээн</w:t>
      </w:r>
      <w:r w:rsidRPr="00CA1D30">
        <w:rPr>
          <w:rFonts w:ascii="Arial" w:hAnsi="Arial" w:cs="Arial"/>
          <w:sz w:val="24"/>
          <w:szCs w:val="24"/>
          <w:lang w:val="mn-MN"/>
        </w:rPr>
        <w:t>ий хураамжийн .... хувь буюу</w:t>
      </w:r>
      <w:r w:rsidRPr="00CA1D30">
        <w:rPr>
          <w:rFonts w:ascii="Arial" w:hAnsi="Arial" w:cs="Arial"/>
          <w:sz w:val="24"/>
          <w:szCs w:val="24"/>
        </w:rPr>
        <w:t>.............................................. төгрөг /...................................../-ийг</w:t>
      </w:r>
      <w:r w:rsidRPr="00CA1D30">
        <w:rPr>
          <w:rFonts w:ascii="Arial" w:hAnsi="Arial" w:cs="Arial"/>
          <w:sz w:val="24"/>
          <w:szCs w:val="24"/>
          <w:lang w:val="mn-MN"/>
        </w:rPr>
        <w:t>,</w:t>
      </w:r>
      <w:r w:rsidRPr="00CA1D30">
        <w:rPr>
          <w:rFonts w:ascii="Arial" w:hAnsi="Arial" w:cs="Arial"/>
          <w:sz w:val="24"/>
          <w:szCs w:val="24"/>
        </w:rPr>
        <w:t xml:space="preserve"> “Б” та</w:t>
      </w:r>
      <w:r w:rsidRPr="00CA1D30">
        <w:rPr>
          <w:rFonts w:ascii="Arial" w:hAnsi="Arial" w:cs="Arial"/>
          <w:sz w:val="24"/>
          <w:szCs w:val="24"/>
          <w:lang w:val="mn-MN"/>
        </w:rPr>
        <w:t>л</w:t>
      </w:r>
      <w:r w:rsidRPr="00CA1D30">
        <w:rPr>
          <w:rFonts w:ascii="Arial" w:hAnsi="Arial" w:cs="Arial"/>
          <w:sz w:val="24"/>
          <w:szCs w:val="24"/>
        </w:rPr>
        <w:t xml:space="preserve"> гэрээн</w:t>
      </w:r>
      <w:r w:rsidRPr="00CA1D30">
        <w:rPr>
          <w:rFonts w:ascii="Arial" w:hAnsi="Arial" w:cs="Arial"/>
          <w:sz w:val="24"/>
          <w:szCs w:val="24"/>
          <w:lang w:val="mn-MN"/>
        </w:rPr>
        <w:t xml:space="preserve">ий хураамжийн .... хувь буюу </w:t>
      </w:r>
      <w:r w:rsidRPr="00CA1D30">
        <w:rPr>
          <w:rFonts w:ascii="Arial" w:hAnsi="Arial" w:cs="Arial"/>
          <w:sz w:val="24"/>
          <w:szCs w:val="24"/>
        </w:rPr>
        <w:t>..............................................төгрөг</w:t>
      </w:r>
      <w:r w:rsidRPr="00CA1D30">
        <w:rPr>
          <w:rFonts w:ascii="Arial" w:hAnsi="Arial" w:cs="Arial"/>
          <w:sz w:val="24"/>
          <w:szCs w:val="24"/>
          <w:lang w:val="mn-MN"/>
        </w:rPr>
        <w:t>ийг хариуцан төлнө.</w:t>
      </w:r>
      <w:r w:rsidRPr="00CA1D30">
        <w:rPr>
          <w:rFonts w:ascii="Arial" w:hAnsi="Arial" w:cs="Arial"/>
          <w:sz w:val="24"/>
          <w:szCs w:val="24"/>
        </w:rPr>
        <w:t xml:space="preserve"> </w:t>
      </w:r>
    </w:p>
    <w:p w:rsidR="00EE3400" w:rsidRPr="00CA1D30" w:rsidRDefault="00EE3400" w:rsidP="00EE340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CA1D30">
        <w:rPr>
          <w:rFonts w:ascii="Arial" w:hAnsi="Arial" w:cs="Arial"/>
          <w:sz w:val="24"/>
          <w:szCs w:val="24"/>
        </w:rPr>
        <w:t xml:space="preserve">4.2. </w:t>
      </w:r>
      <w:r w:rsidRPr="00CA1D30">
        <w:rPr>
          <w:rFonts w:ascii="Arial" w:hAnsi="Arial" w:cs="Arial"/>
          <w:sz w:val="24"/>
          <w:szCs w:val="24"/>
          <w:lang w:val="mn-MN"/>
        </w:rPr>
        <w:t xml:space="preserve">Талуудын төлсөн хураамж болон </w:t>
      </w:r>
      <w:r w:rsidRPr="00CA1D30">
        <w:rPr>
          <w:rFonts w:ascii="Arial" w:hAnsi="Arial" w:cs="Arial"/>
          <w:sz w:val="24"/>
          <w:szCs w:val="24"/>
          <w:shd w:val="clear" w:color="auto" w:fill="FFFFFF"/>
        </w:rPr>
        <w:t>хөрөнгийн үр шим, түүнийг нэгтгэ</w:t>
      </w:r>
      <w:r w:rsidR="00C43DB2">
        <w:rPr>
          <w:rFonts w:ascii="Arial" w:hAnsi="Arial" w:cs="Arial"/>
          <w:sz w:val="24"/>
          <w:szCs w:val="24"/>
          <w:shd w:val="clear" w:color="auto" w:fill="FFFFFF"/>
          <w:lang w:val="mn-MN"/>
        </w:rPr>
        <w:t>ж</w:t>
      </w:r>
      <w:r w:rsidRPr="00CA1D30">
        <w:rPr>
          <w:rFonts w:ascii="Arial" w:hAnsi="Arial" w:cs="Arial"/>
          <w:sz w:val="24"/>
          <w:szCs w:val="24"/>
          <w:shd w:val="clear" w:color="auto" w:fill="FFFFFF"/>
        </w:rPr>
        <w:t xml:space="preserve">, нийлүүлснээс бий болсон хөрөнгө </w:t>
      </w:r>
      <w:r w:rsidRPr="00CA1D30">
        <w:rPr>
          <w:rFonts w:ascii="Arial" w:hAnsi="Arial" w:cs="Arial"/>
          <w:sz w:val="24"/>
          <w:szCs w:val="24"/>
          <w:lang w:val="mn-MN"/>
        </w:rPr>
        <w:t>нь дундаа өмчлөх хөрөнгө байна.</w:t>
      </w:r>
    </w:p>
    <w:p w:rsidR="00EE3400" w:rsidRPr="00CA1D30" w:rsidRDefault="00EE3400" w:rsidP="00EE3400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CA1D30">
        <w:rPr>
          <w:rFonts w:ascii="Arial" w:hAnsi="Arial" w:cs="Arial"/>
          <w:sz w:val="24"/>
          <w:szCs w:val="24"/>
        </w:rPr>
        <w:t xml:space="preserve">4.3. </w:t>
      </w:r>
      <w:r w:rsidRPr="00CA1D30">
        <w:rPr>
          <w:rFonts w:ascii="Arial" w:hAnsi="Arial" w:cs="Arial"/>
          <w:sz w:val="24"/>
          <w:szCs w:val="24"/>
          <w:shd w:val="clear" w:color="auto" w:fill="FFFFFF"/>
        </w:rPr>
        <w:t>Талууд өөрт ногдох хувиа бусад талын зөвшөөрөлгүйгээр гуравдагч этгээдэд шилжүүлэхийг хоригло</w:t>
      </w:r>
      <w:r w:rsidRPr="00CA1D30">
        <w:rPr>
          <w:rFonts w:ascii="Arial" w:hAnsi="Arial" w:cs="Arial"/>
          <w:sz w:val="24"/>
          <w:szCs w:val="24"/>
          <w:shd w:val="clear" w:color="auto" w:fill="FFFFFF"/>
          <w:lang w:val="mn-MN"/>
        </w:rPr>
        <w:t>но.</w:t>
      </w:r>
    </w:p>
    <w:p w:rsidR="00EE3400" w:rsidRPr="00CA1D30" w:rsidRDefault="00EE3400" w:rsidP="00EE3400">
      <w:pPr>
        <w:spacing w:after="0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  <w:r w:rsidRPr="00CA1D30">
        <w:rPr>
          <w:rFonts w:ascii="Arial" w:hAnsi="Arial" w:cs="Arial"/>
          <w:sz w:val="24"/>
          <w:szCs w:val="24"/>
        </w:rPr>
        <w:t xml:space="preserve">4.4. </w:t>
      </w:r>
      <w:r w:rsidRPr="00CA1D30">
        <w:rPr>
          <w:rFonts w:ascii="Arial" w:hAnsi="Arial" w:cs="Arial"/>
          <w:sz w:val="24"/>
          <w:szCs w:val="24"/>
          <w:lang w:val="mn-MN"/>
        </w:rPr>
        <w:t xml:space="preserve">Хамтын үйл ажиллагаанаас олсон </w:t>
      </w:r>
      <w:r w:rsidRPr="00CA1D30">
        <w:rPr>
          <w:rFonts w:ascii="Arial" w:hAnsi="Arial" w:cs="Arial"/>
          <w:sz w:val="24"/>
          <w:szCs w:val="24"/>
          <w:shd w:val="clear" w:color="auto" w:fill="FFFFFF"/>
        </w:rPr>
        <w:t>аш</w:t>
      </w:r>
      <w:r w:rsidRPr="00CA1D30">
        <w:rPr>
          <w:rFonts w:ascii="Arial" w:hAnsi="Arial" w:cs="Arial"/>
          <w:sz w:val="24"/>
          <w:szCs w:val="24"/>
          <w:shd w:val="clear" w:color="auto" w:fill="FFFFFF"/>
          <w:lang w:val="mn-MN"/>
        </w:rPr>
        <w:t>иг, алдагдал болон хүлээх хариуцлагын хэмжээг</w:t>
      </w:r>
      <w:r w:rsidRPr="00CA1D30">
        <w:rPr>
          <w:rFonts w:ascii="Arial" w:hAnsi="Arial" w:cs="Arial"/>
          <w:sz w:val="24"/>
          <w:szCs w:val="24"/>
          <w:shd w:val="clear" w:color="auto" w:fill="FFFFFF"/>
        </w:rPr>
        <w:t xml:space="preserve"> талуудын төлсөн хураамжид хувь тэнцүүлэн хуваарилна.</w:t>
      </w:r>
    </w:p>
    <w:p w:rsidR="00EE3400" w:rsidRPr="00CA1D30" w:rsidRDefault="00EE3400" w:rsidP="00EE3400">
      <w:pPr>
        <w:spacing w:after="0"/>
        <w:ind w:firstLine="720"/>
        <w:jc w:val="center"/>
        <w:rPr>
          <w:rFonts w:ascii="Arial" w:hAnsi="Arial" w:cs="Arial"/>
          <w:sz w:val="24"/>
          <w:szCs w:val="24"/>
          <w:lang w:val="mn-MN"/>
        </w:rPr>
      </w:pPr>
    </w:p>
    <w:p w:rsidR="00EE3400" w:rsidRPr="00CA1D30" w:rsidRDefault="00EE3400" w:rsidP="00EE3400">
      <w:pPr>
        <w:spacing w:after="0"/>
        <w:ind w:firstLine="720"/>
        <w:jc w:val="center"/>
        <w:rPr>
          <w:rFonts w:ascii="Arial" w:hAnsi="Arial" w:cs="Arial"/>
          <w:sz w:val="24"/>
          <w:szCs w:val="24"/>
          <w:lang w:val="mn-MN"/>
        </w:rPr>
      </w:pPr>
      <w:r w:rsidRPr="00CA1D30">
        <w:rPr>
          <w:rFonts w:ascii="Arial" w:hAnsi="Arial" w:cs="Arial"/>
          <w:sz w:val="24"/>
          <w:szCs w:val="24"/>
          <w:lang w:val="mn-MN"/>
        </w:rPr>
        <w:t>Тав. “А” талын эрх, үүрэг</w:t>
      </w:r>
    </w:p>
    <w:p w:rsidR="00EE3400" w:rsidRPr="00CA1D30" w:rsidRDefault="00EE3400" w:rsidP="00EE3400">
      <w:pPr>
        <w:spacing w:after="0"/>
        <w:ind w:firstLine="720"/>
        <w:jc w:val="center"/>
        <w:rPr>
          <w:rFonts w:ascii="Arial" w:hAnsi="Arial" w:cs="Arial"/>
          <w:sz w:val="24"/>
          <w:szCs w:val="24"/>
          <w:lang w:val="mn-MN"/>
        </w:rPr>
      </w:pPr>
    </w:p>
    <w:p w:rsidR="00EE3400" w:rsidRPr="00CA1D30" w:rsidRDefault="00EE3400" w:rsidP="00EE3400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CA1D30">
        <w:rPr>
          <w:rFonts w:ascii="Arial" w:hAnsi="Arial" w:cs="Arial"/>
          <w:sz w:val="24"/>
          <w:szCs w:val="24"/>
        </w:rPr>
        <w:t>5</w:t>
      </w:r>
      <w:r w:rsidRPr="00CA1D30">
        <w:rPr>
          <w:rFonts w:ascii="Arial" w:hAnsi="Arial" w:cs="Arial"/>
          <w:sz w:val="24"/>
          <w:szCs w:val="24"/>
          <w:lang w:val="mn-MN"/>
        </w:rPr>
        <w:t>.1. Хууль буюу гэрээгээр хүлээсэн үүргээ биелүүлэхийг нөгөө талаас шаардах эрхтэй.</w:t>
      </w:r>
    </w:p>
    <w:p w:rsidR="00EE3400" w:rsidRPr="00CA1D30" w:rsidRDefault="00EE3400" w:rsidP="00EE3400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CA1D30">
        <w:rPr>
          <w:rFonts w:ascii="Arial" w:hAnsi="Arial" w:cs="Arial"/>
          <w:sz w:val="24"/>
          <w:szCs w:val="24"/>
        </w:rPr>
        <w:t>5</w:t>
      </w:r>
      <w:r w:rsidRPr="00CA1D30">
        <w:rPr>
          <w:rFonts w:ascii="Arial" w:hAnsi="Arial" w:cs="Arial"/>
          <w:sz w:val="24"/>
          <w:szCs w:val="24"/>
          <w:lang w:val="mn-MN"/>
        </w:rPr>
        <w:t>.2 “Б” талаас хамтын үйл ажиллагааны талаарх мэдээллийг бүрэн, бодитой, ямар нэгэн хязгаарлалтгүйгээр авах эрхтэй.</w:t>
      </w:r>
    </w:p>
    <w:p w:rsidR="00EE3400" w:rsidRPr="00CA1D30" w:rsidRDefault="00EE3400" w:rsidP="00EE3400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CA1D30">
        <w:rPr>
          <w:rFonts w:ascii="Arial" w:hAnsi="Arial" w:cs="Arial"/>
          <w:sz w:val="24"/>
          <w:szCs w:val="24"/>
        </w:rPr>
        <w:t>5</w:t>
      </w:r>
      <w:r w:rsidRPr="00CA1D30">
        <w:rPr>
          <w:rFonts w:ascii="Arial" w:hAnsi="Arial" w:cs="Arial"/>
          <w:sz w:val="24"/>
          <w:szCs w:val="24"/>
          <w:lang w:val="mn-MN"/>
        </w:rPr>
        <w:t>.3</w:t>
      </w:r>
      <w:r w:rsidRPr="00CA1D30">
        <w:rPr>
          <w:rFonts w:ascii="Arial" w:hAnsi="Arial" w:cs="Arial"/>
          <w:sz w:val="24"/>
          <w:szCs w:val="24"/>
        </w:rPr>
        <w:t xml:space="preserve">. </w:t>
      </w:r>
      <w:r w:rsidRPr="00CA1D30">
        <w:rPr>
          <w:rFonts w:ascii="Arial" w:hAnsi="Arial" w:cs="Arial"/>
          <w:sz w:val="24"/>
          <w:szCs w:val="24"/>
          <w:lang w:val="mn-MN"/>
        </w:rPr>
        <w:t xml:space="preserve">“Б” талд 1.2-т заасан харилцааг зохицуулахад холбогдох, шаардлагатай баримт бичиг, мэдээ, мэдээллийг </w:t>
      </w:r>
      <w:r w:rsidR="00532C14">
        <w:rPr>
          <w:rFonts w:ascii="Arial" w:hAnsi="Arial" w:cs="Arial"/>
          <w:sz w:val="24"/>
          <w:szCs w:val="24"/>
          <w:lang w:val="mn-MN"/>
        </w:rPr>
        <w:t xml:space="preserve">гарган </w:t>
      </w:r>
      <w:r w:rsidRPr="00CA1D30">
        <w:rPr>
          <w:rFonts w:ascii="Arial" w:hAnsi="Arial" w:cs="Arial"/>
          <w:sz w:val="24"/>
          <w:szCs w:val="24"/>
          <w:lang w:val="mn-MN"/>
        </w:rPr>
        <w:t>өгөх үүрэгтэй.</w:t>
      </w:r>
    </w:p>
    <w:p w:rsidR="00EE3400" w:rsidRPr="00CA1D30" w:rsidRDefault="00EE3400" w:rsidP="00305D55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CA1D30">
        <w:rPr>
          <w:rFonts w:ascii="Arial" w:hAnsi="Arial" w:cs="Arial"/>
          <w:sz w:val="24"/>
          <w:szCs w:val="24"/>
        </w:rPr>
        <w:t>5</w:t>
      </w:r>
      <w:r w:rsidRPr="00CA1D30">
        <w:rPr>
          <w:rFonts w:ascii="Arial" w:hAnsi="Arial" w:cs="Arial"/>
          <w:sz w:val="24"/>
          <w:szCs w:val="24"/>
          <w:lang w:val="mn-MN"/>
        </w:rPr>
        <w:t>.4.............................................................................................</w:t>
      </w:r>
      <w:r w:rsidR="00345153">
        <w:rPr>
          <w:rFonts w:ascii="Arial" w:hAnsi="Arial" w:cs="Arial"/>
          <w:sz w:val="24"/>
          <w:szCs w:val="24"/>
          <w:lang w:val="mn-MN"/>
        </w:rPr>
        <w:t>..............................</w:t>
      </w:r>
      <w:r w:rsidR="00345153">
        <w:rPr>
          <w:rFonts w:ascii="Arial" w:hAnsi="Arial" w:cs="Arial"/>
          <w:sz w:val="24"/>
          <w:szCs w:val="24"/>
        </w:rPr>
        <w:tab/>
      </w:r>
    </w:p>
    <w:p w:rsidR="00EE3400" w:rsidRPr="00CA1D30" w:rsidRDefault="00EE3400" w:rsidP="00EE3400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  <w:r w:rsidRPr="00CA1D30">
        <w:rPr>
          <w:rFonts w:ascii="Arial" w:hAnsi="Arial" w:cs="Arial"/>
          <w:sz w:val="24"/>
          <w:szCs w:val="24"/>
          <w:lang w:val="mn-MN"/>
        </w:rPr>
        <w:t>Зургаа.  “Б” талын эрх, үүрэг</w:t>
      </w:r>
    </w:p>
    <w:p w:rsidR="00EE3400" w:rsidRPr="00CA1D30" w:rsidRDefault="00EE3400" w:rsidP="00EE3400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</w:p>
    <w:p w:rsidR="00EE3400" w:rsidRPr="00CA1D30" w:rsidRDefault="00EE3400" w:rsidP="00EE3400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CA1D30">
        <w:rPr>
          <w:rFonts w:ascii="Arial" w:hAnsi="Arial" w:cs="Arial"/>
          <w:sz w:val="24"/>
          <w:szCs w:val="24"/>
        </w:rPr>
        <w:t>6</w:t>
      </w:r>
      <w:r w:rsidRPr="00CA1D30">
        <w:rPr>
          <w:rFonts w:ascii="Arial" w:hAnsi="Arial" w:cs="Arial"/>
          <w:sz w:val="24"/>
          <w:szCs w:val="24"/>
          <w:lang w:val="mn-MN"/>
        </w:rPr>
        <w:t>.1</w:t>
      </w:r>
      <w:r w:rsidRPr="00CA1D30">
        <w:rPr>
          <w:rFonts w:ascii="Arial" w:hAnsi="Arial" w:cs="Arial"/>
          <w:sz w:val="24"/>
          <w:szCs w:val="24"/>
        </w:rPr>
        <w:t>.</w:t>
      </w:r>
      <w:r w:rsidRPr="00CA1D30">
        <w:rPr>
          <w:rFonts w:ascii="Arial" w:hAnsi="Arial" w:cs="Arial"/>
          <w:sz w:val="24"/>
          <w:szCs w:val="24"/>
          <w:lang w:val="mn-MN"/>
        </w:rPr>
        <w:t xml:space="preserve"> Хууль буюу гэрээгээр хүлээсэн үүргээ биелүүлэхийг нөгөө талаас шаардах эрхтэй.</w:t>
      </w:r>
    </w:p>
    <w:p w:rsidR="00EE3400" w:rsidRPr="00CA1D30" w:rsidRDefault="00EE3400" w:rsidP="00EE3400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CA1D30">
        <w:rPr>
          <w:rFonts w:ascii="Arial" w:hAnsi="Arial" w:cs="Arial"/>
          <w:sz w:val="24"/>
          <w:szCs w:val="24"/>
        </w:rPr>
        <w:t>6</w:t>
      </w:r>
      <w:r w:rsidRPr="00CA1D30">
        <w:rPr>
          <w:rFonts w:ascii="Arial" w:hAnsi="Arial" w:cs="Arial"/>
          <w:sz w:val="24"/>
          <w:szCs w:val="24"/>
          <w:lang w:val="mn-MN"/>
        </w:rPr>
        <w:t>.2</w:t>
      </w:r>
      <w:r w:rsidRPr="00CA1D30">
        <w:rPr>
          <w:rFonts w:ascii="Arial" w:hAnsi="Arial" w:cs="Arial"/>
          <w:sz w:val="24"/>
          <w:szCs w:val="24"/>
        </w:rPr>
        <w:t>.</w:t>
      </w:r>
      <w:r w:rsidRPr="00CA1D30">
        <w:rPr>
          <w:rFonts w:ascii="Arial" w:hAnsi="Arial" w:cs="Arial"/>
          <w:sz w:val="24"/>
          <w:szCs w:val="24"/>
          <w:lang w:val="mn-MN"/>
        </w:rPr>
        <w:t xml:space="preserve"> “А” талаас гэрээний 1.2-т заасан харилцааг зохицуулахад холбогдох, шаардлагатай баримт, бичиг, мэдээ, мэдээллийг авах эрхтэй.</w:t>
      </w:r>
    </w:p>
    <w:p w:rsidR="00EE3400" w:rsidRPr="00CA1D30" w:rsidRDefault="00EE3400" w:rsidP="00EE3400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CA1D30">
        <w:rPr>
          <w:rFonts w:ascii="Arial" w:hAnsi="Arial" w:cs="Arial"/>
          <w:sz w:val="24"/>
          <w:szCs w:val="24"/>
        </w:rPr>
        <w:t>6</w:t>
      </w:r>
      <w:r w:rsidRPr="00CA1D30">
        <w:rPr>
          <w:rFonts w:ascii="Arial" w:hAnsi="Arial" w:cs="Arial"/>
          <w:sz w:val="24"/>
          <w:szCs w:val="24"/>
          <w:lang w:val="mn-MN"/>
        </w:rPr>
        <w:t>.3</w:t>
      </w:r>
      <w:r w:rsidRPr="00CA1D30">
        <w:rPr>
          <w:rFonts w:ascii="Arial" w:hAnsi="Arial" w:cs="Arial"/>
          <w:sz w:val="24"/>
          <w:szCs w:val="24"/>
        </w:rPr>
        <w:t>.</w:t>
      </w:r>
      <w:r w:rsidRPr="00CA1D30">
        <w:rPr>
          <w:rFonts w:ascii="Arial" w:hAnsi="Arial" w:cs="Arial"/>
          <w:sz w:val="24"/>
          <w:szCs w:val="24"/>
          <w:lang w:val="mn-MN"/>
        </w:rPr>
        <w:t xml:space="preserve"> Гэрээний төлбөрийг гэрээнд заасан хугацааны дагуу “А” талаас шаардах эрхтэй.</w:t>
      </w:r>
    </w:p>
    <w:p w:rsidR="00EE3400" w:rsidRDefault="00EE3400" w:rsidP="00EE3400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CA1D30">
        <w:rPr>
          <w:rFonts w:ascii="Arial" w:hAnsi="Arial" w:cs="Arial"/>
          <w:sz w:val="24"/>
          <w:szCs w:val="24"/>
        </w:rPr>
        <w:t>6</w:t>
      </w:r>
      <w:r w:rsidRPr="00CA1D30">
        <w:rPr>
          <w:rFonts w:ascii="Arial" w:hAnsi="Arial" w:cs="Arial"/>
          <w:sz w:val="24"/>
          <w:szCs w:val="24"/>
          <w:lang w:val="mn-MN"/>
        </w:rPr>
        <w:t>.</w:t>
      </w:r>
      <w:r w:rsidRPr="00CA1D30">
        <w:rPr>
          <w:rFonts w:ascii="Arial" w:hAnsi="Arial" w:cs="Arial"/>
          <w:sz w:val="24"/>
          <w:szCs w:val="24"/>
        </w:rPr>
        <w:t>4.</w:t>
      </w:r>
      <w:r w:rsidRPr="00CA1D30">
        <w:rPr>
          <w:rFonts w:ascii="Arial" w:hAnsi="Arial" w:cs="Arial"/>
          <w:sz w:val="24"/>
          <w:szCs w:val="24"/>
          <w:lang w:val="mn-MN"/>
        </w:rPr>
        <w:t xml:space="preserve"> Хууль буюу гэрээгээр хүлээсэн үүргээ тогтоосон газар, хугацаанд нь зохих ёсоор, шударгаар биелүүлэх үүрэгтэй.</w:t>
      </w:r>
    </w:p>
    <w:p w:rsidR="00406F8F" w:rsidRPr="00CA1D30" w:rsidRDefault="00406F8F" w:rsidP="00EE3400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</w:rPr>
        <w:t xml:space="preserve">6.5. </w:t>
      </w:r>
      <w:r>
        <w:rPr>
          <w:rFonts w:ascii="Arial" w:hAnsi="Arial" w:cs="Arial"/>
          <w:sz w:val="24"/>
          <w:szCs w:val="24"/>
          <w:lang w:val="mn-MN"/>
        </w:rPr>
        <w:t>“Б” тал</w:t>
      </w:r>
      <w:r w:rsidRPr="00CA1D30">
        <w:rPr>
          <w:rFonts w:ascii="Arial" w:hAnsi="Arial" w:cs="Arial"/>
          <w:sz w:val="24"/>
          <w:szCs w:val="24"/>
          <w:lang w:val="mn-MN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 xml:space="preserve">хамтын ажиллагааны </w:t>
      </w:r>
      <w:r w:rsidRPr="00125A9A">
        <w:rPr>
          <w:rFonts w:ascii="Arial" w:hAnsi="Arial" w:cs="Arial"/>
          <w:sz w:val="24"/>
          <w:lang w:val="mn-MN"/>
        </w:rPr>
        <w:t xml:space="preserve">явцад олж мэдсэн, захиалагчийн үйл ажиллагаа, ажилтнуудтай холбоотой аливаа мэдээллийг </w:t>
      </w:r>
      <w:r>
        <w:rPr>
          <w:rFonts w:ascii="Arial" w:hAnsi="Arial" w:cs="Arial"/>
          <w:sz w:val="24"/>
          <w:lang w:val="mn-MN"/>
        </w:rPr>
        <w:t>“А” талын</w:t>
      </w:r>
      <w:r w:rsidRPr="00125A9A">
        <w:rPr>
          <w:rFonts w:ascii="Arial" w:hAnsi="Arial" w:cs="Arial"/>
          <w:sz w:val="24"/>
          <w:lang w:val="mn-MN"/>
        </w:rPr>
        <w:t xml:space="preserve"> зөвшөөрөлгүйгээр бусдад тараахыг хориглоно. </w:t>
      </w:r>
      <w:r>
        <w:rPr>
          <w:rFonts w:ascii="Arial" w:hAnsi="Arial" w:cs="Arial"/>
          <w:sz w:val="24"/>
          <w:szCs w:val="24"/>
          <w:lang w:val="mn-MN"/>
        </w:rPr>
        <w:t>“Б” тал</w:t>
      </w:r>
      <w:r w:rsidRPr="00CA1D30">
        <w:rPr>
          <w:rFonts w:ascii="Arial" w:hAnsi="Arial" w:cs="Arial"/>
          <w:sz w:val="24"/>
          <w:szCs w:val="24"/>
          <w:lang w:val="mn-MN"/>
        </w:rPr>
        <w:t xml:space="preserve"> </w:t>
      </w:r>
      <w:r w:rsidRPr="00125A9A">
        <w:rPr>
          <w:rFonts w:ascii="Arial" w:hAnsi="Arial" w:cs="Arial"/>
          <w:sz w:val="24"/>
          <w:lang w:val="mn-MN"/>
        </w:rPr>
        <w:t xml:space="preserve">ийнхүү бусдад задруулсанаас </w:t>
      </w:r>
      <w:r>
        <w:rPr>
          <w:rFonts w:ascii="Arial" w:hAnsi="Arial" w:cs="Arial"/>
          <w:sz w:val="24"/>
          <w:lang w:val="mn-MN"/>
        </w:rPr>
        <w:t>“А”</w:t>
      </w:r>
      <w:r w:rsidRPr="00125A9A">
        <w:rPr>
          <w:rFonts w:ascii="Arial" w:hAnsi="Arial" w:cs="Arial"/>
          <w:sz w:val="24"/>
          <w:lang w:val="mn-MN"/>
        </w:rPr>
        <w:t xml:space="preserve"> талд </w:t>
      </w:r>
      <w:r>
        <w:rPr>
          <w:rFonts w:ascii="Arial" w:hAnsi="Arial" w:cs="Arial"/>
          <w:sz w:val="24"/>
          <w:lang w:val="mn-MN"/>
        </w:rPr>
        <w:t>хохирол учирсан тохиололд хохир</w:t>
      </w:r>
      <w:r w:rsidRPr="00125A9A">
        <w:rPr>
          <w:rFonts w:ascii="Arial" w:hAnsi="Arial" w:cs="Arial"/>
          <w:sz w:val="24"/>
          <w:lang w:val="mn-MN"/>
        </w:rPr>
        <w:t>лыг бүрэн хариуцна</w:t>
      </w:r>
      <w:r>
        <w:rPr>
          <w:rFonts w:ascii="Arial" w:hAnsi="Arial" w:cs="Arial"/>
          <w:sz w:val="24"/>
          <w:lang w:val="mn-MN"/>
        </w:rPr>
        <w:t>.</w:t>
      </w:r>
    </w:p>
    <w:p w:rsidR="00EE3400" w:rsidRPr="00CA1D30" w:rsidRDefault="00EE3400" w:rsidP="00EE340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CA1D30">
        <w:rPr>
          <w:rFonts w:ascii="Arial" w:hAnsi="Arial" w:cs="Arial"/>
          <w:sz w:val="24"/>
          <w:szCs w:val="24"/>
        </w:rPr>
        <w:t>6</w:t>
      </w:r>
      <w:r w:rsidRPr="00CA1D30">
        <w:rPr>
          <w:rFonts w:ascii="Arial" w:hAnsi="Arial" w:cs="Arial"/>
          <w:sz w:val="24"/>
          <w:szCs w:val="24"/>
          <w:lang w:val="mn-MN"/>
        </w:rPr>
        <w:t>.</w:t>
      </w:r>
      <w:r w:rsidR="00406F8F">
        <w:rPr>
          <w:rFonts w:ascii="Arial" w:hAnsi="Arial" w:cs="Arial"/>
          <w:sz w:val="24"/>
          <w:szCs w:val="24"/>
        </w:rPr>
        <w:t>6</w:t>
      </w:r>
      <w:r w:rsidRPr="00CA1D30">
        <w:rPr>
          <w:rFonts w:ascii="Arial" w:hAnsi="Arial" w:cs="Arial"/>
          <w:sz w:val="24"/>
          <w:szCs w:val="24"/>
        </w:rPr>
        <w:t>.</w:t>
      </w:r>
      <w:r w:rsidRPr="00CA1D30">
        <w:rPr>
          <w:rFonts w:ascii="Arial" w:hAnsi="Arial" w:cs="Arial"/>
          <w:sz w:val="24"/>
          <w:szCs w:val="24"/>
          <w:lang w:val="mn-MN"/>
        </w:rPr>
        <w:t xml:space="preserve"> “А” тал нь “Авилгын эсрэг хууль”-ийн 7 дугаар зүйлийн 7.1.2- 7.1.7 дахь хэсэгт заасан үйлдэл, эс үйлдэхүй гаргасан тохиолдолд  удирдах албан тушаалтан болон удирдах дээд шатны байгууллага, хуулийн хариуцлага хүлээлгэхээр бол Авилгатай тэмцэх газарт нэн даруй мэдэгдэх үүрэгтэй.</w:t>
      </w:r>
    </w:p>
    <w:p w:rsidR="00EE3400" w:rsidRPr="00CA1D30" w:rsidRDefault="00EE3400" w:rsidP="00EE340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CA1D30">
        <w:rPr>
          <w:rFonts w:ascii="Arial" w:hAnsi="Arial" w:cs="Arial"/>
          <w:sz w:val="24"/>
          <w:szCs w:val="24"/>
        </w:rPr>
        <w:t>6.</w:t>
      </w:r>
      <w:r w:rsidR="00406F8F">
        <w:rPr>
          <w:rFonts w:ascii="Arial" w:hAnsi="Arial" w:cs="Arial"/>
          <w:sz w:val="24"/>
          <w:szCs w:val="24"/>
        </w:rPr>
        <w:t>7</w:t>
      </w:r>
      <w:r w:rsidR="00B430FF">
        <w:rPr>
          <w:rFonts w:ascii="Arial" w:hAnsi="Arial" w:cs="Arial"/>
          <w:sz w:val="24"/>
          <w:szCs w:val="24"/>
        </w:rPr>
        <w:t>.</w:t>
      </w:r>
      <w:r w:rsidRPr="00CA1D30">
        <w:rPr>
          <w:rFonts w:ascii="Arial" w:hAnsi="Arial" w:cs="Arial"/>
          <w:sz w:val="24"/>
          <w:szCs w:val="24"/>
        </w:rPr>
        <w:t>……………………………………………………………………………………….</w:t>
      </w:r>
    </w:p>
    <w:p w:rsidR="00EE3400" w:rsidRPr="00CA1D30" w:rsidRDefault="00EE3400" w:rsidP="00EE3400">
      <w:pPr>
        <w:pStyle w:val="Style8"/>
        <w:widowControl/>
        <w:spacing w:before="10" w:line="276" w:lineRule="auto"/>
        <w:rPr>
          <w:rStyle w:val="FontStyle13"/>
          <w:rFonts w:ascii="Arial" w:hAnsi="Arial" w:cs="Arial"/>
          <w:b w:val="0"/>
          <w:sz w:val="24"/>
          <w:szCs w:val="24"/>
        </w:rPr>
      </w:pPr>
    </w:p>
    <w:p w:rsidR="00EE3400" w:rsidRPr="00CA1D30" w:rsidRDefault="00EE3400" w:rsidP="00EE3400">
      <w:pPr>
        <w:pStyle w:val="Style5"/>
        <w:widowControl/>
        <w:tabs>
          <w:tab w:val="left" w:pos="264"/>
        </w:tabs>
        <w:spacing w:before="10" w:line="276" w:lineRule="auto"/>
        <w:jc w:val="center"/>
        <w:rPr>
          <w:rStyle w:val="FontStyle13"/>
          <w:rFonts w:ascii="Arial" w:hAnsi="Arial" w:cs="Arial"/>
          <w:b w:val="0"/>
          <w:noProof/>
          <w:sz w:val="24"/>
          <w:szCs w:val="24"/>
          <w:lang w:val="mn-MN"/>
        </w:rPr>
      </w:pPr>
      <w:r w:rsidRPr="00CA1D30">
        <w:rPr>
          <w:rStyle w:val="FontStyle13"/>
          <w:rFonts w:ascii="Arial" w:hAnsi="Arial" w:cs="Arial"/>
          <w:b w:val="0"/>
          <w:sz w:val="24"/>
          <w:szCs w:val="24"/>
          <w:lang w:val="mn-MN"/>
        </w:rPr>
        <w:t xml:space="preserve">Долоо. </w:t>
      </w:r>
      <w:r w:rsidRPr="00CA1D30">
        <w:rPr>
          <w:rFonts w:ascii="Arial" w:hAnsi="Arial" w:cs="Arial"/>
          <w:lang w:val="mn-MN"/>
        </w:rPr>
        <w:t>Талуудын ха</w:t>
      </w:r>
      <w:r w:rsidRPr="00CA1D30">
        <w:rPr>
          <w:rStyle w:val="FontStyle13"/>
          <w:rFonts w:ascii="Arial" w:hAnsi="Arial" w:cs="Arial"/>
          <w:b w:val="0"/>
          <w:noProof/>
          <w:sz w:val="24"/>
          <w:szCs w:val="24"/>
          <w:lang w:val="mn-MN"/>
        </w:rPr>
        <w:t>риуцлага</w:t>
      </w:r>
    </w:p>
    <w:p w:rsidR="00EE3400" w:rsidRPr="00CA1D30" w:rsidRDefault="00EE3400" w:rsidP="00EE3400">
      <w:pPr>
        <w:pStyle w:val="Style5"/>
        <w:widowControl/>
        <w:tabs>
          <w:tab w:val="left" w:pos="264"/>
        </w:tabs>
        <w:spacing w:before="10" w:line="276" w:lineRule="auto"/>
        <w:jc w:val="center"/>
        <w:rPr>
          <w:rFonts w:ascii="Arial" w:hAnsi="Arial" w:cs="Arial"/>
          <w:bCs/>
          <w:noProof/>
          <w:lang w:val="mn-MN"/>
        </w:rPr>
      </w:pPr>
    </w:p>
    <w:p w:rsidR="00EE3400" w:rsidRPr="00CA1D30" w:rsidRDefault="00EE3400" w:rsidP="00EE3400">
      <w:pPr>
        <w:pStyle w:val="Style6"/>
        <w:widowControl/>
        <w:tabs>
          <w:tab w:val="left" w:pos="442"/>
        </w:tabs>
        <w:spacing w:line="276" w:lineRule="auto"/>
        <w:rPr>
          <w:rStyle w:val="FontStyle14"/>
          <w:rFonts w:ascii="Arial" w:hAnsi="Arial" w:cs="Arial"/>
          <w:sz w:val="24"/>
          <w:szCs w:val="24"/>
          <w:lang w:val="mn-MN"/>
        </w:rPr>
      </w:pPr>
      <w:r w:rsidRPr="00CA1D30">
        <w:rPr>
          <w:rStyle w:val="FontStyle14"/>
          <w:rFonts w:ascii="Arial" w:hAnsi="Arial" w:cs="Arial"/>
          <w:sz w:val="24"/>
          <w:szCs w:val="24"/>
        </w:rPr>
        <w:lastRenderedPageBreak/>
        <w:tab/>
      </w:r>
      <w:r w:rsidRPr="00CA1D30">
        <w:rPr>
          <w:rStyle w:val="FontStyle14"/>
          <w:rFonts w:ascii="Arial" w:hAnsi="Arial" w:cs="Arial"/>
          <w:sz w:val="24"/>
          <w:szCs w:val="24"/>
        </w:rPr>
        <w:tab/>
        <w:t>7</w:t>
      </w:r>
      <w:r w:rsidRPr="00CA1D30">
        <w:rPr>
          <w:rStyle w:val="FontStyle14"/>
          <w:rFonts w:ascii="Arial" w:hAnsi="Arial" w:cs="Arial"/>
          <w:sz w:val="24"/>
          <w:szCs w:val="24"/>
          <w:lang w:val="mn-MN"/>
        </w:rPr>
        <w:t>.1. “Б” тал нь хэрэгжүүлж буй хамтын ажиллагааны хариуцлагыг “А” тал болон бусад этгээдийн өмнө бүрэн хариуцна.</w:t>
      </w:r>
    </w:p>
    <w:p w:rsidR="00EE3400" w:rsidRPr="00CA1D30" w:rsidRDefault="00EE3400" w:rsidP="00EE3400">
      <w:pPr>
        <w:pStyle w:val="Style6"/>
        <w:widowControl/>
        <w:tabs>
          <w:tab w:val="left" w:pos="442"/>
        </w:tabs>
        <w:spacing w:line="276" w:lineRule="auto"/>
        <w:rPr>
          <w:rStyle w:val="FontStyle14"/>
          <w:rFonts w:ascii="Arial" w:hAnsi="Arial" w:cs="Arial"/>
          <w:sz w:val="24"/>
          <w:szCs w:val="24"/>
          <w:lang w:val="mn-MN"/>
        </w:rPr>
      </w:pPr>
      <w:r w:rsidRPr="00CA1D30">
        <w:rPr>
          <w:rStyle w:val="FontStyle14"/>
          <w:rFonts w:ascii="Arial" w:hAnsi="Arial" w:cs="Arial"/>
          <w:sz w:val="24"/>
          <w:szCs w:val="24"/>
        </w:rPr>
        <w:tab/>
      </w:r>
      <w:r w:rsidRPr="00CA1D30">
        <w:rPr>
          <w:rStyle w:val="FontStyle14"/>
          <w:rFonts w:ascii="Arial" w:hAnsi="Arial" w:cs="Arial"/>
          <w:sz w:val="24"/>
          <w:szCs w:val="24"/>
        </w:rPr>
        <w:tab/>
        <w:t>7</w:t>
      </w:r>
      <w:r w:rsidRPr="00CA1D30">
        <w:rPr>
          <w:rStyle w:val="FontStyle14"/>
          <w:rFonts w:ascii="Arial" w:hAnsi="Arial" w:cs="Arial"/>
          <w:sz w:val="24"/>
          <w:szCs w:val="24"/>
          <w:lang w:val="mn-MN"/>
        </w:rPr>
        <w:t>.2</w:t>
      </w:r>
      <w:r w:rsidRPr="00CA1D30">
        <w:rPr>
          <w:rStyle w:val="FontStyle14"/>
          <w:rFonts w:ascii="Arial" w:hAnsi="Arial" w:cs="Arial"/>
          <w:sz w:val="24"/>
          <w:szCs w:val="24"/>
        </w:rPr>
        <w:t>.</w:t>
      </w:r>
      <w:r w:rsidRPr="00CA1D30">
        <w:rPr>
          <w:rStyle w:val="FontStyle14"/>
          <w:rFonts w:ascii="Arial" w:hAnsi="Arial" w:cs="Arial"/>
          <w:sz w:val="24"/>
          <w:szCs w:val="24"/>
          <w:lang w:val="mn-MN"/>
        </w:rPr>
        <w:t xml:space="preserve"> “Б” тал нь гэрээгээр хүлээсэн үүргээ хугацаанд нь бүрэн биелүүлээгүй, эсхүл зохих ёсоор биелүүлээгүй бол “А” тал гэрээг цуцлан</w:t>
      </w:r>
      <w:r w:rsidRPr="00CA1D30">
        <w:rPr>
          <w:rStyle w:val="FontStyle14"/>
          <w:rFonts w:ascii="Arial" w:hAnsi="Arial" w:cs="Arial"/>
          <w:sz w:val="24"/>
          <w:szCs w:val="24"/>
        </w:rPr>
        <w:t xml:space="preserve">, </w:t>
      </w:r>
      <w:r w:rsidRPr="00CA1D30">
        <w:rPr>
          <w:rStyle w:val="FontStyle14"/>
          <w:rFonts w:ascii="Arial" w:hAnsi="Arial" w:cs="Arial"/>
          <w:sz w:val="24"/>
          <w:szCs w:val="24"/>
          <w:lang w:val="mn-MN"/>
        </w:rPr>
        <w:t>санхүүжилтийг зогсооно</w:t>
      </w:r>
      <w:r w:rsidRPr="00CA1D30">
        <w:rPr>
          <w:rStyle w:val="FontStyle14"/>
          <w:rFonts w:ascii="Arial" w:hAnsi="Arial" w:cs="Arial"/>
          <w:sz w:val="24"/>
          <w:szCs w:val="24"/>
        </w:rPr>
        <w:t>.</w:t>
      </w:r>
      <w:r w:rsidRPr="00CA1D30">
        <w:rPr>
          <w:rStyle w:val="FontStyle14"/>
          <w:rFonts w:ascii="Arial" w:hAnsi="Arial" w:cs="Arial"/>
          <w:sz w:val="24"/>
          <w:szCs w:val="24"/>
          <w:lang w:val="mn-MN"/>
        </w:rPr>
        <w:tab/>
      </w:r>
      <w:r w:rsidRPr="00CA1D30">
        <w:rPr>
          <w:rStyle w:val="FontStyle14"/>
          <w:rFonts w:ascii="Arial" w:hAnsi="Arial" w:cs="Arial"/>
          <w:sz w:val="24"/>
          <w:szCs w:val="24"/>
        </w:rPr>
        <w:tab/>
        <w:t>7</w:t>
      </w:r>
      <w:r w:rsidRPr="00CA1D30">
        <w:rPr>
          <w:rStyle w:val="FontStyle14"/>
          <w:rFonts w:ascii="Arial" w:hAnsi="Arial" w:cs="Arial"/>
          <w:sz w:val="24"/>
          <w:szCs w:val="24"/>
          <w:lang w:val="mn-MN"/>
        </w:rPr>
        <w:t>.3</w:t>
      </w:r>
      <w:r w:rsidRPr="00CA1D30">
        <w:rPr>
          <w:rStyle w:val="FontStyle14"/>
          <w:rFonts w:ascii="Arial" w:hAnsi="Arial" w:cs="Arial"/>
          <w:sz w:val="24"/>
          <w:szCs w:val="24"/>
        </w:rPr>
        <w:t>.</w:t>
      </w:r>
      <w:r w:rsidRPr="00CA1D30">
        <w:rPr>
          <w:rStyle w:val="FontStyle14"/>
          <w:rFonts w:ascii="Arial" w:hAnsi="Arial" w:cs="Arial"/>
          <w:sz w:val="24"/>
          <w:szCs w:val="24"/>
          <w:lang w:val="mn-MN"/>
        </w:rPr>
        <w:t xml:space="preserve"> Хууль болон гэрээгээр хүлээсэн үүргээ зөрчсөнөөс нөгөө талд </w:t>
      </w:r>
      <w:r w:rsidR="002C0AE3">
        <w:rPr>
          <w:rStyle w:val="FontStyle14"/>
          <w:rFonts w:ascii="Arial" w:hAnsi="Arial" w:cs="Arial"/>
          <w:sz w:val="24"/>
          <w:szCs w:val="24"/>
          <w:lang w:val="mn-MN"/>
        </w:rPr>
        <w:t xml:space="preserve">учирсан </w:t>
      </w:r>
      <w:r w:rsidR="00325C6E">
        <w:rPr>
          <w:rStyle w:val="FontStyle14"/>
          <w:rFonts w:ascii="Arial" w:hAnsi="Arial" w:cs="Arial"/>
          <w:sz w:val="24"/>
          <w:szCs w:val="24"/>
          <w:lang w:val="mn-MN"/>
        </w:rPr>
        <w:t xml:space="preserve">хохирлыг гэм буруутай тал </w:t>
      </w:r>
      <w:r w:rsidRPr="00CA1D30">
        <w:rPr>
          <w:rStyle w:val="FontStyle14"/>
          <w:rFonts w:ascii="Arial" w:hAnsi="Arial" w:cs="Arial"/>
          <w:sz w:val="24"/>
          <w:szCs w:val="24"/>
          <w:lang w:val="mn-MN"/>
        </w:rPr>
        <w:t>хариуцан арилгах үүрэгтэй.</w:t>
      </w:r>
    </w:p>
    <w:p w:rsidR="00EE3400" w:rsidRPr="00CA1D30" w:rsidRDefault="00EE3400" w:rsidP="00EE3400">
      <w:pPr>
        <w:pStyle w:val="Style6"/>
        <w:widowControl/>
        <w:tabs>
          <w:tab w:val="left" w:pos="442"/>
        </w:tabs>
        <w:spacing w:line="276" w:lineRule="auto"/>
        <w:rPr>
          <w:rStyle w:val="FontStyle14"/>
          <w:rFonts w:ascii="Arial" w:hAnsi="Arial" w:cs="Arial"/>
          <w:sz w:val="24"/>
          <w:szCs w:val="24"/>
          <w:lang w:val="mn-MN"/>
        </w:rPr>
      </w:pPr>
      <w:r w:rsidRPr="00CA1D30">
        <w:rPr>
          <w:rStyle w:val="FontStyle14"/>
          <w:rFonts w:ascii="Arial" w:hAnsi="Arial" w:cs="Arial"/>
          <w:sz w:val="24"/>
          <w:szCs w:val="24"/>
        </w:rPr>
        <w:tab/>
      </w:r>
      <w:r w:rsidRPr="00CA1D30">
        <w:rPr>
          <w:rStyle w:val="FontStyle14"/>
          <w:rFonts w:ascii="Arial" w:hAnsi="Arial" w:cs="Arial"/>
          <w:sz w:val="24"/>
          <w:szCs w:val="24"/>
        </w:rPr>
        <w:tab/>
        <w:t>7</w:t>
      </w:r>
      <w:r w:rsidRPr="00CA1D30">
        <w:rPr>
          <w:rStyle w:val="FontStyle14"/>
          <w:rFonts w:ascii="Arial" w:hAnsi="Arial" w:cs="Arial"/>
          <w:sz w:val="24"/>
          <w:szCs w:val="24"/>
          <w:lang w:val="mn-MN"/>
        </w:rPr>
        <w:t>.4</w:t>
      </w:r>
      <w:r w:rsidRPr="00CA1D30">
        <w:rPr>
          <w:rStyle w:val="FontStyle14"/>
          <w:rFonts w:ascii="Arial" w:hAnsi="Arial" w:cs="Arial"/>
          <w:sz w:val="24"/>
          <w:szCs w:val="24"/>
        </w:rPr>
        <w:t>.</w:t>
      </w:r>
      <w:r w:rsidRPr="00CA1D30">
        <w:rPr>
          <w:rStyle w:val="FontStyle14"/>
          <w:rFonts w:ascii="Arial" w:hAnsi="Arial" w:cs="Arial"/>
          <w:sz w:val="24"/>
          <w:szCs w:val="24"/>
          <w:lang w:val="mn-MN"/>
        </w:rPr>
        <w:t xml:space="preserve"> Талуудын аль нэг тал хамтын үйл ажиллагаатай холбоотой шийдвэрлэх асуудлын талаар гэрээний нөгөө талд урьдчилан мэдэгдэж, бичгээр зөвшөөрөл авах үүрэгтэй.</w:t>
      </w:r>
    </w:p>
    <w:p w:rsidR="00EE3400" w:rsidRDefault="00EE3400" w:rsidP="00EE3400">
      <w:pPr>
        <w:pStyle w:val="Style6"/>
        <w:widowControl/>
        <w:tabs>
          <w:tab w:val="left" w:pos="442"/>
        </w:tabs>
        <w:spacing w:line="276" w:lineRule="auto"/>
        <w:rPr>
          <w:rStyle w:val="FontStyle14"/>
          <w:rFonts w:ascii="Arial" w:hAnsi="Arial" w:cs="Arial"/>
          <w:sz w:val="24"/>
          <w:szCs w:val="24"/>
          <w:lang w:val="mn-MN"/>
        </w:rPr>
      </w:pPr>
      <w:r w:rsidRPr="00CA1D30">
        <w:rPr>
          <w:rStyle w:val="FontStyle14"/>
          <w:rFonts w:ascii="Arial" w:hAnsi="Arial" w:cs="Arial"/>
          <w:sz w:val="24"/>
          <w:szCs w:val="24"/>
        </w:rPr>
        <w:tab/>
      </w:r>
      <w:r w:rsidRPr="00CA1D30">
        <w:rPr>
          <w:rStyle w:val="FontStyle14"/>
          <w:rFonts w:ascii="Arial" w:hAnsi="Arial" w:cs="Arial"/>
          <w:sz w:val="24"/>
          <w:szCs w:val="24"/>
        </w:rPr>
        <w:tab/>
        <w:t>7</w:t>
      </w:r>
      <w:r w:rsidRPr="00CA1D30">
        <w:rPr>
          <w:rStyle w:val="FontStyle14"/>
          <w:rFonts w:ascii="Arial" w:hAnsi="Arial" w:cs="Arial"/>
          <w:sz w:val="24"/>
          <w:szCs w:val="24"/>
          <w:lang w:val="mn-MN"/>
        </w:rPr>
        <w:t>.5</w:t>
      </w:r>
      <w:r w:rsidRPr="00CA1D30">
        <w:rPr>
          <w:rStyle w:val="FontStyle14"/>
          <w:rFonts w:ascii="Arial" w:hAnsi="Arial" w:cs="Arial"/>
          <w:sz w:val="24"/>
          <w:szCs w:val="24"/>
        </w:rPr>
        <w:t xml:space="preserve">. </w:t>
      </w:r>
      <w:r w:rsidR="00DF0411">
        <w:rPr>
          <w:rStyle w:val="FontStyle14"/>
          <w:rFonts w:ascii="Arial" w:hAnsi="Arial" w:cs="Arial"/>
          <w:sz w:val="24"/>
          <w:szCs w:val="24"/>
          <w:lang w:val="mn-MN"/>
        </w:rPr>
        <w:t>З</w:t>
      </w:r>
      <w:r w:rsidRPr="00CA1D30">
        <w:rPr>
          <w:rStyle w:val="FontStyle14"/>
          <w:rFonts w:ascii="Arial" w:hAnsi="Arial" w:cs="Arial"/>
          <w:sz w:val="24"/>
          <w:szCs w:val="24"/>
          <w:lang w:val="mn-MN"/>
        </w:rPr>
        <w:t xml:space="preserve">өвшөөрөл авалгүйгээр шийдвэрлэснээс үүдэн гарах аливаа хохирлыг шийдвэрлэсэн тал бүрэн хариуцна.  </w:t>
      </w:r>
    </w:p>
    <w:p w:rsidR="00406F8F" w:rsidRPr="00CA1D30" w:rsidRDefault="00406F8F" w:rsidP="00EE3400">
      <w:pPr>
        <w:pStyle w:val="Style6"/>
        <w:widowControl/>
        <w:tabs>
          <w:tab w:val="left" w:pos="442"/>
        </w:tabs>
        <w:spacing w:line="276" w:lineRule="auto"/>
        <w:rPr>
          <w:rStyle w:val="FontStyle14"/>
          <w:rFonts w:ascii="Arial" w:hAnsi="Arial" w:cs="Arial"/>
          <w:sz w:val="24"/>
          <w:szCs w:val="24"/>
          <w:lang w:val="mn-MN"/>
        </w:rPr>
      </w:pPr>
    </w:p>
    <w:p w:rsidR="00EE3400" w:rsidRDefault="00EE3400" w:rsidP="00B430F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A1D30">
        <w:rPr>
          <w:rFonts w:ascii="Arial" w:hAnsi="Arial" w:cs="Arial"/>
          <w:sz w:val="24"/>
          <w:szCs w:val="24"/>
          <w:lang w:val="mn-MN"/>
        </w:rPr>
        <w:t>Найм. Гэрээ дуусгавар болох үндэслэл</w:t>
      </w:r>
    </w:p>
    <w:p w:rsidR="00B430FF" w:rsidRPr="00B430FF" w:rsidRDefault="00B430FF" w:rsidP="00B430F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E3400" w:rsidRPr="00CA1D30" w:rsidRDefault="00EE3400" w:rsidP="00EE3400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 w:rsidRPr="00CA1D30">
        <w:rPr>
          <w:rFonts w:ascii="Arial" w:hAnsi="Arial" w:cs="Arial"/>
          <w:sz w:val="24"/>
          <w:szCs w:val="24"/>
          <w:lang w:val="mn-MN"/>
        </w:rPr>
        <w:t xml:space="preserve"> </w:t>
      </w:r>
      <w:r w:rsidRPr="00CA1D30">
        <w:rPr>
          <w:rFonts w:ascii="Arial" w:hAnsi="Arial" w:cs="Arial"/>
          <w:sz w:val="24"/>
          <w:szCs w:val="24"/>
        </w:rPr>
        <w:tab/>
        <w:t>8</w:t>
      </w:r>
      <w:r w:rsidRPr="00CA1D30">
        <w:rPr>
          <w:rFonts w:ascii="Arial" w:hAnsi="Arial" w:cs="Arial"/>
          <w:sz w:val="24"/>
          <w:szCs w:val="24"/>
          <w:lang w:val="mn-MN"/>
        </w:rPr>
        <w:t>.1</w:t>
      </w:r>
      <w:r w:rsidRPr="00CA1D30">
        <w:rPr>
          <w:rFonts w:ascii="Arial" w:hAnsi="Arial" w:cs="Arial"/>
          <w:sz w:val="24"/>
          <w:szCs w:val="24"/>
        </w:rPr>
        <w:t>.</w:t>
      </w:r>
      <w:r w:rsidRPr="00CA1D30">
        <w:rPr>
          <w:rFonts w:ascii="Arial" w:hAnsi="Arial" w:cs="Arial"/>
          <w:sz w:val="24"/>
          <w:szCs w:val="24"/>
          <w:lang w:val="mn-MN"/>
        </w:rPr>
        <w:t xml:space="preserve"> Гэрээ дараах үндэслэлээр дуусгавар болно.</w:t>
      </w:r>
    </w:p>
    <w:p w:rsidR="00EE3400" w:rsidRPr="00CA1D30" w:rsidRDefault="00EE3400" w:rsidP="00EE34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1D30">
        <w:rPr>
          <w:rFonts w:ascii="Arial" w:hAnsi="Arial" w:cs="Arial"/>
          <w:sz w:val="24"/>
          <w:szCs w:val="24"/>
          <w:lang w:val="mn-MN"/>
        </w:rPr>
        <w:t xml:space="preserve">  </w:t>
      </w:r>
      <w:r w:rsidRPr="00CA1D30">
        <w:rPr>
          <w:rFonts w:ascii="Arial" w:hAnsi="Arial" w:cs="Arial"/>
          <w:sz w:val="24"/>
          <w:szCs w:val="24"/>
          <w:lang w:val="mn-MN"/>
        </w:rPr>
        <w:tab/>
      </w:r>
      <w:r w:rsidRPr="00CA1D30">
        <w:rPr>
          <w:rFonts w:ascii="Arial" w:hAnsi="Arial" w:cs="Arial"/>
          <w:sz w:val="24"/>
          <w:szCs w:val="24"/>
        </w:rPr>
        <w:tab/>
        <w:t>8</w:t>
      </w:r>
      <w:r w:rsidRPr="00CA1D30">
        <w:rPr>
          <w:rFonts w:ascii="Arial" w:hAnsi="Arial" w:cs="Arial"/>
          <w:sz w:val="24"/>
          <w:szCs w:val="24"/>
          <w:lang w:val="mn-MN"/>
        </w:rPr>
        <w:t>.1.1</w:t>
      </w:r>
      <w:r w:rsidRPr="00CA1D30">
        <w:rPr>
          <w:rFonts w:ascii="Arial" w:hAnsi="Arial" w:cs="Arial"/>
          <w:sz w:val="24"/>
          <w:szCs w:val="24"/>
        </w:rPr>
        <w:t>.</w:t>
      </w:r>
      <w:r w:rsidRPr="00CA1D30">
        <w:rPr>
          <w:rFonts w:ascii="Arial" w:hAnsi="Arial" w:cs="Arial"/>
          <w:sz w:val="24"/>
          <w:szCs w:val="24"/>
          <w:lang w:val="mn-MN"/>
        </w:rPr>
        <w:t xml:space="preserve"> Хамтын үйл ажиллагаа амжилттай хэрэгжиж, гэрээний хугацаа дуусгавар болсон</w:t>
      </w:r>
      <w:r w:rsidRPr="00CA1D30">
        <w:rPr>
          <w:rFonts w:ascii="Arial" w:hAnsi="Arial" w:cs="Arial"/>
          <w:sz w:val="24"/>
          <w:szCs w:val="24"/>
        </w:rPr>
        <w:t>;</w:t>
      </w:r>
    </w:p>
    <w:p w:rsidR="00EE3400" w:rsidRPr="00CA1D30" w:rsidRDefault="00EE3400" w:rsidP="00EE34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1D30">
        <w:rPr>
          <w:rFonts w:ascii="Arial" w:hAnsi="Arial" w:cs="Arial"/>
          <w:sz w:val="24"/>
          <w:szCs w:val="24"/>
          <w:lang w:val="mn-MN"/>
        </w:rPr>
        <w:t xml:space="preserve">  </w:t>
      </w:r>
      <w:r w:rsidRPr="00CA1D30">
        <w:rPr>
          <w:rFonts w:ascii="Arial" w:hAnsi="Arial" w:cs="Arial"/>
          <w:sz w:val="24"/>
          <w:szCs w:val="24"/>
          <w:lang w:val="mn-MN"/>
        </w:rPr>
        <w:tab/>
      </w:r>
      <w:r w:rsidRPr="00CA1D30">
        <w:rPr>
          <w:rFonts w:ascii="Arial" w:hAnsi="Arial" w:cs="Arial"/>
          <w:sz w:val="24"/>
          <w:szCs w:val="24"/>
        </w:rPr>
        <w:tab/>
        <w:t>8</w:t>
      </w:r>
      <w:r w:rsidRPr="00CA1D30">
        <w:rPr>
          <w:rFonts w:ascii="Arial" w:hAnsi="Arial" w:cs="Arial"/>
          <w:sz w:val="24"/>
          <w:szCs w:val="24"/>
          <w:lang w:val="mn-MN"/>
        </w:rPr>
        <w:t>.1.2</w:t>
      </w:r>
      <w:r w:rsidRPr="00CA1D30">
        <w:rPr>
          <w:rFonts w:ascii="Arial" w:hAnsi="Arial" w:cs="Arial"/>
          <w:sz w:val="24"/>
          <w:szCs w:val="24"/>
        </w:rPr>
        <w:t>.</w:t>
      </w:r>
      <w:r w:rsidRPr="00CA1D30">
        <w:rPr>
          <w:rFonts w:ascii="Arial" w:hAnsi="Arial" w:cs="Arial"/>
          <w:sz w:val="24"/>
          <w:szCs w:val="24"/>
          <w:lang w:val="mn-MN"/>
        </w:rPr>
        <w:t xml:space="preserve"> Талууд гэрээг дуусгавар болгох тухай харилцан тохиролцсон</w:t>
      </w:r>
      <w:r w:rsidRPr="00CA1D30">
        <w:rPr>
          <w:rFonts w:ascii="Arial" w:hAnsi="Arial" w:cs="Arial"/>
          <w:sz w:val="24"/>
          <w:szCs w:val="24"/>
        </w:rPr>
        <w:t>;</w:t>
      </w:r>
    </w:p>
    <w:p w:rsidR="00EE3400" w:rsidRPr="00CA1D30" w:rsidRDefault="00EE3400" w:rsidP="00EE34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1D30">
        <w:rPr>
          <w:rFonts w:ascii="Arial" w:hAnsi="Arial" w:cs="Arial"/>
          <w:sz w:val="24"/>
          <w:szCs w:val="24"/>
          <w:lang w:val="mn-MN"/>
        </w:rPr>
        <w:t xml:space="preserve">  </w:t>
      </w:r>
      <w:r w:rsidRPr="00CA1D30">
        <w:rPr>
          <w:rFonts w:ascii="Arial" w:hAnsi="Arial" w:cs="Arial"/>
          <w:sz w:val="24"/>
          <w:szCs w:val="24"/>
          <w:lang w:val="mn-MN"/>
        </w:rPr>
        <w:tab/>
      </w:r>
      <w:r w:rsidRPr="00CA1D30">
        <w:rPr>
          <w:rFonts w:ascii="Arial" w:hAnsi="Arial" w:cs="Arial"/>
          <w:sz w:val="24"/>
          <w:szCs w:val="24"/>
        </w:rPr>
        <w:tab/>
        <w:t>8</w:t>
      </w:r>
      <w:r w:rsidRPr="00CA1D30">
        <w:rPr>
          <w:rFonts w:ascii="Arial" w:hAnsi="Arial" w:cs="Arial"/>
          <w:sz w:val="24"/>
          <w:szCs w:val="24"/>
          <w:lang w:val="mn-MN"/>
        </w:rPr>
        <w:t>.1.3</w:t>
      </w:r>
      <w:r w:rsidRPr="00CA1D30">
        <w:rPr>
          <w:rFonts w:ascii="Arial" w:hAnsi="Arial" w:cs="Arial"/>
          <w:sz w:val="24"/>
          <w:szCs w:val="24"/>
        </w:rPr>
        <w:t>.</w:t>
      </w:r>
      <w:r w:rsidRPr="00CA1D30">
        <w:rPr>
          <w:rFonts w:ascii="Arial" w:hAnsi="Arial" w:cs="Arial"/>
          <w:sz w:val="24"/>
          <w:szCs w:val="24"/>
          <w:lang w:val="mn-MN"/>
        </w:rPr>
        <w:t xml:space="preserve"> Гэрээний аль нэг тал хууль буюу гэрээнд заасан үндэслэлээр гэрээг цуцалсан</w:t>
      </w:r>
      <w:r w:rsidRPr="00CA1D30">
        <w:rPr>
          <w:rFonts w:ascii="Arial" w:hAnsi="Arial" w:cs="Arial"/>
          <w:sz w:val="24"/>
          <w:szCs w:val="24"/>
        </w:rPr>
        <w:t>;</w:t>
      </w:r>
    </w:p>
    <w:p w:rsidR="00EE3400" w:rsidRPr="00CA1D30" w:rsidRDefault="00EE3400" w:rsidP="00EE3400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CA1D30">
        <w:rPr>
          <w:rFonts w:ascii="Arial" w:hAnsi="Arial" w:cs="Arial"/>
          <w:sz w:val="24"/>
          <w:szCs w:val="24"/>
        </w:rPr>
        <w:t>8</w:t>
      </w:r>
      <w:r w:rsidRPr="00CA1D30">
        <w:rPr>
          <w:rFonts w:ascii="Arial" w:hAnsi="Arial" w:cs="Arial"/>
          <w:sz w:val="24"/>
          <w:szCs w:val="24"/>
          <w:lang w:val="mn-MN"/>
        </w:rPr>
        <w:t>.2</w:t>
      </w:r>
      <w:r w:rsidRPr="00CA1D30">
        <w:rPr>
          <w:rFonts w:ascii="Arial" w:hAnsi="Arial" w:cs="Arial"/>
          <w:sz w:val="24"/>
          <w:szCs w:val="24"/>
        </w:rPr>
        <w:t>.</w:t>
      </w:r>
      <w:r w:rsidRPr="00CA1D30">
        <w:rPr>
          <w:rFonts w:ascii="Arial" w:hAnsi="Arial" w:cs="Arial"/>
          <w:sz w:val="24"/>
          <w:szCs w:val="24"/>
          <w:lang w:val="mn-MN"/>
        </w:rPr>
        <w:t xml:space="preserve"> “А” тал нь үүрэг гүйцэтгүүлэх нэмэлт хугацаа тогтоож өгөөгүй боловч үүрэг гүйцэтгэхийг</w:t>
      </w:r>
      <w:r w:rsidRPr="00CA1D30">
        <w:rPr>
          <w:rFonts w:ascii="Arial" w:hAnsi="Arial" w:cs="Arial"/>
          <w:sz w:val="24"/>
          <w:szCs w:val="24"/>
        </w:rPr>
        <w:t xml:space="preserve"> </w:t>
      </w:r>
      <w:r w:rsidRPr="00CA1D30">
        <w:rPr>
          <w:rFonts w:ascii="Arial" w:hAnsi="Arial" w:cs="Arial"/>
          <w:sz w:val="24"/>
          <w:szCs w:val="24"/>
          <w:lang w:val="mn-MN"/>
        </w:rPr>
        <w:t>“Б” талд урьдчилан сануулсан бол нэмэлт хугацаа тогтоосонтой адилтгаж үзнэ.</w:t>
      </w:r>
    </w:p>
    <w:p w:rsidR="00EE3400" w:rsidRPr="00CA1D30" w:rsidRDefault="00EE3400" w:rsidP="00EE3400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:rsidR="00EE3400" w:rsidRPr="00CA1D30" w:rsidRDefault="00EE3400" w:rsidP="00EE3400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  <w:r w:rsidRPr="00CA1D30">
        <w:rPr>
          <w:rFonts w:ascii="Arial" w:hAnsi="Arial" w:cs="Arial"/>
          <w:sz w:val="24"/>
          <w:szCs w:val="24"/>
          <w:lang w:val="mn-MN"/>
        </w:rPr>
        <w:t>Ес. Гэрээ цуцлах үндэслэл</w:t>
      </w:r>
    </w:p>
    <w:p w:rsidR="00EE3400" w:rsidRPr="00CA1D30" w:rsidRDefault="00EE3400" w:rsidP="00EE3400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</w:p>
    <w:p w:rsidR="00EE3400" w:rsidRPr="00CA1D30" w:rsidRDefault="00EE3400" w:rsidP="00EE3400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CA1D30">
        <w:rPr>
          <w:rFonts w:ascii="Arial" w:hAnsi="Arial" w:cs="Arial"/>
          <w:sz w:val="24"/>
          <w:szCs w:val="24"/>
          <w:lang w:val="mn-MN"/>
        </w:rPr>
        <w:t xml:space="preserve"> </w:t>
      </w:r>
      <w:r w:rsidRPr="00CA1D30">
        <w:rPr>
          <w:rFonts w:ascii="Arial" w:hAnsi="Arial" w:cs="Arial"/>
          <w:sz w:val="24"/>
          <w:szCs w:val="24"/>
        </w:rPr>
        <w:t>9</w:t>
      </w:r>
      <w:r w:rsidRPr="00CA1D30">
        <w:rPr>
          <w:rFonts w:ascii="Arial" w:hAnsi="Arial" w:cs="Arial"/>
          <w:sz w:val="24"/>
          <w:szCs w:val="24"/>
          <w:lang w:val="mn-MN"/>
        </w:rPr>
        <w:t>.1</w:t>
      </w:r>
      <w:r w:rsidRPr="00CA1D30">
        <w:rPr>
          <w:rFonts w:ascii="Arial" w:hAnsi="Arial" w:cs="Arial"/>
          <w:sz w:val="24"/>
          <w:szCs w:val="24"/>
        </w:rPr>
        <w:t xml:space="preserve">. </w:t>
      </w:r>
      <w:r w:rsidRPr="00CA1D30">
        <w:rPr>
          <w:rFonts w:ascii="Arial" w:hAnsi="Arial" w:cs="Arial"/>
          <w:sz w:val="24"/>
          <w:szCs w:val="24"/>
          <w:lang w:val="mn-MN"/>
        </w:rPr>
        <w:t>Талууд гэрээгээр хүлээсэн үүргээ биелүүлээгүй буюу зохих ёсоор биелүүлээгүй дараах тохиолдолд гэрээг цуцлах эрхтэй. Үүнд:</w:t>
      </w:r>
    </w:p>
    <w:p w:rsidR="00EE3400" w:rsidRPr="00CA1D30" w:rsidRDefault="00EE3400" w:rsidP="00EE34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1D30">
        <w:rPr>
          <w:rFonts w:ascii="Arial" w:hAnsi="Arial" w:cs="Arial"/>
          <w:sz w:val="24"/>
          <w:szCs w:val="24"/>
          <w:lang w:val="mn-MN"/>
        </w:rPr>
        <w:tab/>
      </w:r>
      <w:r w:rsidRPr="00CA1D30">
        <w:rPr>
          <w:rFonts w:ascii="Arial" w:hAnsi="Arial" w:cs="Arial"/>
          <w:sz w:val="24"/>
          <w:szCs w:val="24"/>
        </w:rPr>
        <w:tab/>
        <w:t>9</w:t>
      </w:r>
      <w:r w:rsidRPr="00CA1D30">
        <w:rPr>
          <w:rFonts w:ascii="Arial" w:hAnsi="Arial" w:cs="Arial"/>
          <w:sz w:val="24"/>
          <w:szCs w:val="24"/>
          <w:lang w:val="mn-MN"/>
        </w:rPr>
        <w:t>.1.1</w:t>
      </w:r>
      <w:r w:rsidRPr="00CA1D30">
        <w:rPr>
          <w:rFonts w:ascii="Arial" w:hAnsi="Arial" w:cs="Arial"/>
          <w:sz w:val="24"/>
          <w:szCs w:val="24"/>
        </w:rPr>
        <w:t>.</w:t>
      </w:r>
      <w:r w:rsidRPr="00CA1D30">
        <w:rPr>
          <w:rFonts w:ascii="Arial" w:hAnsi="Arial" w:cs="Arial"/>
          <w:sz w:val="24"/>
          <w:szCs w:val="24"/>
          <w:lang w:val="mn-MN"/>
        </w:rPr>
        <w:t xml:space="preserve"> Талуудын аль нэг нь итгэлийг алдсан гэм буруутай үйлдэл, эс үйлдэхүй гаргасан</w:t>
      </w:r>
      <w:r w:rsidRPr="00CA1D30">
        <w:rPr>
          <w:rFonts w:ascii="Arial" w:hAnsi="Arial" w:cs="Arial"/>
          <w:sz w:val="24"/>
          <w:szCs w:val="24"/>
        </w:rPr>
        <w:t>;</w:t>
      </w:r>
    </w:p>
    <w:p w:rsidR="00EE3400" w:rsidRPr="00CA1D30" w:rsidRDefault="00EE3400" w:rsidP="00EE34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1D30">
        <w:rPr>
          <w:rFonts w:ascii="Arial" w:hAnsi="Arial" w:cs="Arial"/>
          <w:sz w:val="24"/>
          <w:szCs w:val="24"/>
          <w:lang w:val="mn-MN"/>
        </w:rPr>
        <w:tab/>
      </w:r>
      <w:r w:rsidRPr="00CA1D30">
        <w:rPr>
          <w:rFonts w:ascii="Arial" w:hAnsi="Arial" w:cs="Arial"/>
          <w:sz w:val="24"/>
          <w:szCs w:val="24"/>
        </w:rPr>
        <w:tab/>
        <w:t>9</w:t>
      </w:r>
      <w:r w:rsidRPr="00CA1D30">
        <w:rPr>
          <w:rFonts w:ascii="Arial" w:hAnsi="Arial" w:cs="Arial"/>
          <w:sz w:val="24"/>
          <w:szCs w:val="24"/>
          <w:lang w:val="mn-MN"/>
        </w:rPr>
        <w:t>.1.2</w:t>
      </w:r>
      <w:r w:rsidRPr="00CA1D30">
        <w:rPr>
          <w:rFonts w:ascii="Arial" w:hAnsi="Arial" w:cs="Arial"/>
          <w:sz w:val="24"/>
          <w:szCs w:val="24"/>
        </w:rPr>
        <w:t>.</w:t>
      </w:r>
      <w:r w:rsidRPr="00CA1D30">
        <w:rPr>
          <w:rFonts w:ascii="Arial" w:hAnsi="Arial" w:cs="Arial"/>
          <w:sz w:val="24"/>
          <w:szCs w:val="24"/>
          <w:lang w:val="mn-MN"/>
        </w:rPr>
        <w:t xml:space="preserve"> Талуудын аль нэг нь гэрээнд заасан үүргээ гүйцэтгэх явцдаа өөрийн буруугаас нөгөө талдаа эд хөрөнгийн ноцтой хохирол учруулсан</w:t>
      </w:r>
      <w:r w:rsidRPr="00CA1D30">
        <w:rPr>
          <w:rFonts w:ascii="Arial" w:hAnsi="Arial" w:cs="Arial"/>
          <w:sz w:val="24"/>
          <w:szCs w:val="24"/>
        </w:rPr>
        <w:t>;</w:t>
      </w:r>
    </w:p>
    <w:p w:rsidR="00EE3400" w:rsidRPr="00CA1D30" w:rsidRDefault="00EE3400" w:rsidP="00EE34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1D30">
        <w:rPr>
          <w:rFonts w:ascii="Arial" w:hAnsi="Arial" w:cs="Arial"/>
          <w:sz w:val="24"/>
          <w:szCs w:val="24"/>
          <w:lang w:val="mn-MN"/>
        </w:rPr>
        <w:tab/>
      </w:r>
      <w:r w:rsidRPr="00CA1D30">
        <w:rPr>
          <w:rFonts w:ascii="Arial" w:hAnsi="Arial" w:cs="Arial"/>
          <w:sz w:val="24"/>
          <w:szCs w:val="24"/>
        </w:rPr>
        <w:tab/>
        <w:t>9</w:t>
      </w:r>
      <w:r w:rsidRPr="00CA1D30">
        <w:rPr>
          <w:rFonts w:ascii="Arial" w:hAnsi="Arial" w:cs="Arial"/>
          <w:sz w:val="24"/>
          <w:szCs w:val="24"/>
          <w:lang w:val="mn-MN"/>
        </w:rPr>
        <w:t>.1.3</w:t>
      </w:r>
      <w:r w:rsidRPr="00CA1D30">
        <w:rPr>
          <w:rFonts w:ascii="Arial" w:hAnsi="Arial" w:cs="Arial"/>
          <w:sz w:val="24"/>
          <w:szCs w:val="24"/>
        </w:rPr>
        <w:t>.</w:t>
      </w:r>
      <w:r w:rsidRPr="00CA1D30">
        <w:rPr>
          <w:rFonts w:ascii="Arial" w:hAnsi="Arial" w:cs="Arial"/>
          <w:sz w:val="24"/>
          <w:szCs w:val="24"/>
          <w:lang w:val="mn-MN"/>
        </w:rPr>
        <w:t xml:space="preserve"> Талуудын аль нэг нь гэрээнд заасан үүргээ өөрөө биечлэн гүйцэтгээгүй буюу бусдад дур мэдэн шилжүүлсэн</w:t>
      </w:r>
      <w:r w:rsidRPr="00CA1D30">
        <w:rPr>
          <w:rFonts w:ascii="Arial" w:hAnsi="Arial" w:cs="Arial"/>
          <w:sz w:val="24"/>
          <w:szCs w:val="24"/>
        </w:rPr>
        <w:t>;</w:t>
      </w:r>
    </w:p>
    <w:p w:rsidR="00EE3400" w:rsidRPr="00CA1D30" w:rsidRDefault="00EE3400" w:rsidP="00EE34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1D30">
        <w:rPr>
          <w:rFonts w:ascii="Arial" w:hAnsi="Arial" w:cs="Arial"/>
          <w:sz w:val="24"/>
          <w:szCs w:val="24"/>
          <w:lang w:val="mn-MN"/>
        </w:rPr>
        <w:tab/>
      </w:r>
      <w:r w:rsidRPr="00CA1D30">
        <w:rPr>
          <w:rFonts w:ascii="Arial" w:hAnsi="Arial" w:cs="Arial"/>
          <w:sz w:val="24"/>
          <w:szCs w:val="24"/>
        </w:rPr>
        <w:tab/>
        <w:t>9</w:t>
      </w:r>
      <w:r w:rsidRPr="00CA1D30">
        <w:rPr>
          <w:rFonts w:ascii="Arial" w:hAnsi="Arial" w:cs="Arial"/>
          <w:sz w:val="24"/>
          <w:szCs w:val="24"/>
          <w:lang w:val="mn-MN"/>
        </w:rPr>
        <w:t>.1.4</w:t>
      </w:r>
      <w:r w:rsidRPr="00CA1D30">
        <w:rPr>
          <w:rFonts w:ascii="Arial" w:hAnsi="Arial" w:cs="Arial"/>
          <w:sz w:val="24"/>
          <w:szCs w:val="24"/>
        </w:rPr>
        <w:t>.</w:t>
      </w:r>
      <w:r w:rsidRPr="00CA1D30">
        <w:rPr>
          <w:rFonts w:ascii="Arial" w:hAnsi="Arial" w:cs="Arial"/>
          <w:sz w:val="24"/>
          <w:szCs w:val="24"/>
          <w:lang w:val="mn-MN"/>
        </w:rPr>
        <w:t xml:space="preserve"> Талууд хамтран ажиллах явцдаа олж мэдсэн мэдээ, мэдээллийг задруулсан, задруулахаар завдсан</w:t>
      </w:r>
      <w:r w:rsidRPr="00CA1D30">
        <w:rPr>
          <w:rFonts w:ascii="Arial" w:hAnsi="Arial" w:cs="Arial"/>
          <w:sz w:val="24"/>
          <w:szCs w:val="24"/>
        </w:rPr>
        <w:t>;</w:t>
      </w:r>
    </w:p>
    <w:p w:rsidR="00EE3400" w:rsidRPr="00CA1D30" w:rsidRDefault="00EE3400" w:rsidP="00EE34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1D30">
        <w:rPr>
          <w:rFonts w:ascii="Arial" w:hAnsi="Arial" w:cs="Arial"/>
          <w:sz w:val="24"/>
          <w:szCs w:val="24"/>
          <w:lang w:val="mn-MN"/>
        </w:rPr>
        <w:tab/>
      </w:r>
      <w:r w:rsidRPr="00CA1D30">
        <w:rPr>
          <w:rFonts w:ascii="Arial" w:hAnsi="Arial" w:cs="Arial"/>
          <w:sz w:val="24"/>
          <w:szCs w:val="24"/>
        </w:rPr>
        <w:tab/>
        <w:t>9</w:t>
      </w:r>
      <w:r w:rsidRPr="00CA1D30">
        <w:rPr>
          <w:rFonts w:ascii="Arial" w:hAnsi="Arial" w:cs="Arial"/>
          <w:sz w:val="24"/>
          <w:szCs w:val="24"/>
          <w:lang w:val="mn-MN"/>
        </w:rPr>
        <w:t>.1.5</w:t>
      </w:r>
      <w:r w:rsidRPr="00CA1D30">
        <w:rPr>
          <w:rFonts w:ascii="Arial" w:hAnsi="Arial" w:cs="Arial"/>
          <w:sz w:val="24"/>
          <w:szCs w:val="24"/>
        </w:rPr>
        <w:t>.</w:t>
      </w:r>
      <w:r w:rsidRPr="00CA1D30">
        <w:rPr>
          <w:rFonts w:ascii="Arial" w:hAnsi="Arial" w:cs="Arial"/>
          <w:sz w:val="24"/>
          <w:szCs w:val="24"/>
          <w:lang w:val="mn-MN"/>
        </w:rPr>
        <w:t xml:space="preserve"> Хуульд заасан бусад үндэслэл</w:t>
      </w:r>
      <w:r w:rsidRPr="00CA1D30">
        <w:rPr>
          <w:rFonts w:ascii="Arial" w:hAnsi="Arial" w:cs="Arial"/>
          <w:sz w:val="24"/>
          <w:szCs w:val="24"/>
        </w:rPr>
        <w:t>;</w:t>
      </w:r>
    </w:p>
    <w:p w:rsidR="00EE3400" w:rsidRPr="00CA1D30" w:rsidRDefault="00EE3400" w:rsidP="00EE3400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CA1D30">
        <w:rPr>
          <w:rFonts w:ascii="Arial" w:hAnsi="Arial" w:cs="Arial"/>
          <w:sz w:val="24"/>
          <w:szCs w:val="24"/>
        </w:rPr>
        <w:t>9</w:t>
      </w:r>
      <w:r w:rsidRPr="00CA1D30">
        <w:rPr>
          <w:rFonts w:ascii="Arial" w:hAnsi="Arial" w:cs="Arial"/>
          <w:sz w:val="24"/>
          <w:szCs w:val="24"/>
          <w:lang w:val="mn-MN"/>
        </w:rPr>
        <w:t>.2</w:t>
      </w:r>
      <w:r w:rsidRPr="00CA1D30">
        <w:rPr>
          <w:rFonts w:ascii="Arial" w:hAnsi="Arial" w:cs="Arial"/>
          <w:sz w:val="24"/>
          <w:szCs w:val="24"/>
        </w:rPr>
        <w:t>.</w:t>
      </w:r>
      <w:r w:rsidRPr="00CA1D30">
        <w:rPr>
          <w:rFonts w:ascii="Arial" w:hAnsi="Arial" w:cs="Arial"/>
          <w:sz w:val="24"/>
          <w:szCs w:val="24"/>
          <w:lang w:val="mn-MN"/>
        </w:rPr>
        <w:t xml:space="preserve"> “Б” тал гэрээгээр хүлээсэн үүргээ гүйцэтгээгүй буюу гэрээнд харш үйл ажиллагаа явуулсны улмаас гэрээг цуцалсан бол “Б” тал санхүүжилт шаардах эрхээ алдана.</w:t>
      </w:r>
    </w:p>
    <w:p w:rsidR="00EE3400" w:rsidRPr="00CA1D30" w:rsidRDefault="00EE3400" w:rsidP="00EE3400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CA1D30">
        <w:rPr>
          <w:rFonts w:ascii="Arial" w:hAnsi="Arial" w:cs="Arial"/>
          <w:sz w:val="24"/>
          <w:szCs w:val="24"/>
        </w:rPr>
        <w:t>9</w:t>
      </w:r>
      <w:r w:rsidRPr="00CA1D30">
        <w:rPr>
          <w:rFonts w:ascii="Arial" w:hAnsi="Arial" w:cs="Arial"/>
          <w:sz w:val="24"/>
          <w:szCs w:val="24"/>
          <w:lang w:val="mn-MN"/>
        </w:rPr>
        <w:t>.3</w:t>
      </w:r>
      <w:r w:rsidRPr="00CA1D30">
        <w:rPr>
          <w:rFonts w:ascii="Arial" w:hAnsi="Arial" w:cs="Arial"/>
          <w:sz w:val="24"/>
          <w:szCs w:val="24"/>
        </w:rPr>
        <w:t>.</w:t>
      </w:r>
      <w:r w:rsidRPr="00CA1D30">
        <w:rPr>
          <w:rFonts w:ascii="Arial" w:hAnsi="Arial" w:cs="Arial"/>
          <w:sz w:val="24"/>
          <w:szCs w:val="24"/>
          <w:lang w:val="mn-MN"/>
        </w:rPr>
        <w:t xml:space="preserve"> “Б” тал санхүүжилт</w:t>
      </w:r>
      <w:r w:rsidR="00193F13">
        <w:rPr>
          <w:rFonts w:ascii="Arial" w:hAnsi="Arial" w:cs="Arial"/>
          <w:sz w:val="24"/>
          <w:szCs w:val="24"/>
          <w:lang w:val="mn-MN"/>
        </w:rPr>
        <w:t>ыг</w:t>
      </w:r>
      <w:r w:rsidRPr="00CA1D30">
        <w:rPr>
          <w:rFonts w:ascii="Arial" w:hAnsi="Arial" w:cs="Arial"/>
          <w:sz w:val="24"/>
          <w:szCs w:val="24"/>
          <w:lang w:val="mn-MN"/>
        </w:rPr>
        <w:t xml:space="preserve"> бүхэлд нь эсвэл зарим хэсгийг урьдчилан авсан үед 8.1-д заасан нөхцлөөр гэрээ цуцлагдсан бол урьд олгосон санхүүжилтийг буцаан төлүүлнэ.</w:t>
      </w:r>
    </w:p>
    <w:p w:rsidR="00EE3400" w:rsidRPr="00CA1D30" w:rsidRDefault="00EE3400" w:rsidP="00EE3400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CA1D30">
        <w:rPr>
          <w:rFonts w:ascii="Arial" w:hAnsi="Arial" w:cs="Arial"/>
          <w:sz w:val="24"/>
          <w:szCs w:val="24"/>
        </w:rPr>
        <w:t>9</w:t>
      </w:r>
      <w:r w:rsidRPr="00CA1D30">
        <w:rPr>
          <w:rFonts w:ascii="Arial" w:hAnsi="Arial" w:cs="Arial"/>
          <w:sz w:val="24"/>
          <w:szCs w:val="24"/>
          <w:lang w:val="mn-MN"/>
        </w:rPr>
        <w:t>.4</w:t>
      </w:r>
      <w:r w:rsidRPr="00CA1D30">
        <w:rPr>
          <w:rFonts w:ascii="Arial" w:hAnsi="Arial" w:cs="Arial"/>
          <w:sz w:val="24"/>
          <w:szCs w:val="24"/>
        </w:rPr>
        <w:t>.</w:t>
      </w:r>
      <w:r w:rsidRPr="00CA1D30">
        <w:rPr>
          <w:rFonts w:ascii="Arial" w:hAnsi="Arial" w:cs="Arial"/>
          <w:sz w:val="24"/>
          <w:szCs w:val="24"/>
          <w:lang w:val="mn-MN"/>
        </w:rPr>
        <w:t xml:space="preserve"> Энэ гэрээний 8.1-д заасан нөхцөлөөс өөр үндэслэлээр гэрээ цуцлах тохиолдолд талууд нөгөө талд гэрээний хугацаа дуусахаас өмнө нэг сараас доошгүй хугацааны өмнө </w:t>
      </w:r>
      <w:r w:rsidR="00243CC6">
        <w:rPr>
          <w:rFonts w:ascii="Arial" w:hAnsi="Arial" w:cs="Arial"/>
          <w:sz w:val="24"/>
          <w:szCs w:val="24"/>
          <w:lang w:val="mn-MN"/>
        </w:rPr>
        <w:t xml:space="preserve">бичгээр </w:t>
      </w:r>
      <w:r w:rsidRPr="00CA1D30">
        <w:rPr>
          <w:rFonts w:ascii="Arial" w:hAnsi="Arial" w:cs="Arial"/>
          <w:sz w:val="24"/>
          <w:szCs w:val="24"/>
          <w:lang w:val="mn-MN"/>
        </w:rPr>
        <w:t>мэдэгдэнэ.</w:t>
      </w:r>
    </w:p>
    <w:p w:rsidR="00EE3400" w:rsidRPr="00CA1D30" w:rsidRDefault="00EE3400" w:rsidP="00EE3400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CA1D30">
        <w:rPr>
          <w:rFonts w:ascii="Arial" w:hAnsi="Arial" w:cs="Arial"/>
          <w:sz w:val="24"/>
          <w:szCs w:val="24"/>
        </w:rPr>
        <w:lastRenderedPageBreak/>
        <w:t>9</w:t>
      </w:r>
      <w:r w:rsidRPr="00CA1D30">
        <w:rPr>
          <w:rFonts w:ascii="Arial" w:hAnsi="Arial" w:cs="Arial"/>
          <w:sz w:val="24"/>
          <w:szCs w:val="24"/>
          <w:lang w:val="mn-MN"/>
        </w:rPr>
        <w:t>.5</w:t>
      </w:r>
      <w:r w:rsidRPr="00CA1D30">
        <w:rPr>
          <w:rFonts w:ascii="Arial" w:hAnsi="Arial" w:cs="Arial"/>
          <w:sz w:val="24"/>
          <w:szCs w:val="24"/>
        </w:rPr>
        <w:t>.</w:t>
      </w:r>
      <w:r w:rsidRPr="00CA1D30">
        <w:rPr>
          <w:rFonts w:ascii="Arial" w:hAnsi="Arial" w:cs="Arial"/>
          <w:sz w:val="24"/>
          <w:szCs w:val="24"/>
          <w:lang w:val="mn-MN"/>
        </w:rPr>
        <w:t xml:space="preserve"> Энэ гэрээний 8.4-т заасан үндэслэлээр гэрээ цуцлах санал гаргасан тал түүнээс үүдэн гарах эрх зүйн үр дагаврыг бүрэн хариуцна.</w:t>
      </w:r>
    </w:p>
    <w:p w:rsidR="00EE3400" w:rsidRPr="00CA1D30" w:rsidRDefault="00EE3400" w:rsidP="00EE3400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CA1D30">
        <w:rPr>
          <w:rFonts w:ascii="Arial" w:hAnsi="Arial" w:cs="Arial"/>
          <w:sz w:val="24"/>
          <w:szCs w:val="24"/>
        </w:rPr>
        <w:t>9</w:t>
      </w:r>
      <w:r w:rsidRPr="00CA1D30">
        <w:rPr>
          <w:rFonts w:ascii="Arial" w:hAnsi="Arial" w:cs="Arial"/>
          <w:sz w:val="24"/>
          <w:szCs w:val="24"/>
          <w:lang w:val="mn-MN"/>
        </w:rPr>
        <w:t>.6</w:t>
      </w:r>
      <w:r w:rsidRPr="00CA1D30">
        <w:rPr>
          <w:rFonts w:ascii="Arial" w:hAnsi="Arial" w:cs="Arial"/>
          <w:sz w:val="24"/>
          <w:szCs w:val="24"/>
        </w:rPr>
        <w:t>.</w:t>
      </w:r>
      <w:r w:rsidRPr="00CA1D30">
        <w:rPr>
          <w:rFonts w:ascii="Arial" w:hAnsi="Arial" w:cs="Arial"/>
          <w:sz w:val="24"/>
          <w:szCs w:val="24"/>
          <w:lang w:val="mn-MN"/>
        </w:rPr>
        <w:t xml:space="preserve"> Талуудын удирдлага өөрчлөгдсөн нь гэрээ цуцлах үндэслэл болохгүй.</w:t>
      </w:r>
    </w:p>
    <w:p w:rsidR="00EE3400" w:rsidRPr="00CA1D30" w:rsidRDefault="00EE3400" w:rsidP="00EE3400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:rsidR="00EE3400" w:rsidRPr="00CA1D30" w:rsidRDefault="00EE3400" w:rsidP="00EE3400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  <w:r w:rsidRPr="00CA1D30">
        <w:rPr>
          <w:rFonts w:ascii="Arial" w:hAnsi="Arial" w:cs="Arial"/>
          <w:sz w:val="24"/>
          <w:szCs w:val="24"/>
          <w:lang w:val="mn-MN"/>
        </w:rPr>
        <w:t>Ар</w:t>
      </w:r>
      <w:r w:rsidR="00021DC3">
        <w:rPr>
          <w:rFonts w:ascii="Arial" w:hAnsi="Arial" w:cs="Arial"/>
          <w:sz w:val="24"/>
          <w:szCs w:val="24"/>
          <w:lang w:val="mn-MN"/>
        </w:rPr>
        <w:t>ав</w:t>
      </w:r>
      <w:r w:rsidRPr="00CA1D30">
        <w:rPr>
          <w:rFonts w:ascii="Arial" w:hAnsi="Arial" w:cs="Arial"/>
          <w:sz w:val="24"/>
          <w:szCs w:val="24"/>
          <w:lang w:val="mn-MN"/>
        </w:rPr>
        <w:t>. Гэрээ хүчин төгөлдөр болох</w:t>
      </w:r>
    </w:p>
    <w:p w:rsidR="00EE3400" w:rsidRPr="00CA1D30" w:rsidRDefault="00EE3400" w:rsidP="00EE3400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:rsidR="00EE3400" w:rsidRPr="00CA1D30" w:rsidRDefault="00EE3400" w:rsidP="00EE3400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CA1D30">
        <w:rPr>
          <w:rFonts w:ascii="Arial" w:hAnsi="Arial" w:cs="Arial"/>
          <w:sz w:val="24"/>
          <w:szCs w:val="24"/>
          <w:lang w:val="mn-MN"/>
        </w:rPr>
        <w:t>1</w:t>
      </w:r>
      <w:r w:rsidR="00021DC3">
        <w:rPr>
          <w:rFonts w:ascii="Arial" w:hAnsi="Arial" w:cs="Arial"/>
          <w:sz w:val="24"/>
          <w:szCs w:val="24"/>
        </w:rPr>
        <w:t>0</w:t>
      </w:r>
      <w:r w:rsidRPr="00CA1D30">
        <w:rPr>
          <w:rFonts w:ascii="Arial" w:hAnsi="Arial" w:cs="Arial"/>
          <w:sz w:val="24"/>
          <w:szCs w:val="24"/>
          <w:lang w:val="mn-MN"/>
        </w:rPr>
        <w:t xml:space="preserve">.1. </w:t>
      </w:r>
      <w:r w:rsidR="00CB23B7" w:rsidRPr="005E5292">
        <w:rPr>
          <w:rFonts w:ascii="Arial" w:hAnsi="Arial" w:cs="Arial"/>
          <w:sz w:val="24"/>
          <w:szCs w:val="24"/>
          <w:lang w:val="mn-MN"/>
        </w:rPr>
        <w:t>Гэрээ нь талуудыг төлөөлөх эрх бүхий этгээд гарын үсэг зурж, тамга дарж баталгаажуулсанаар хүчин төгөлдөр болно.</w:t>
      </w:r>
    </w:p>
    <w:p w:rsidR="00EE3400" w:rsidRPr="00CA1D30" w:rsidRDefault="00EE3400" w:rsidP="00EE3400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CA1D30">
        <w:rPr>
          <w:rFonts w:ascii="Arial" w:hAnsi="Arial" w:cs="Arial"/>
          <w:sz w:val="24"/>
          <w:szCs w:val="24"/>
          <w:lang w:val="mn-MN"/>
        </w:rPr>
        <w:t>1</w:t>
      </w:r>
      <w:r w:rsidR="00021DC3">
        <w:rPr>
          <w:rFonts w:ascii="Arial" w:hAnsi="Arial" w:cs="Arial"/>
          <w:sz w:val="24"/>
          <w:szCs w:val="24"/>
        </w:rPr>
        <w:t>0</w:t>
      </w:r>
      <w:r w:rsidRPr="00CA1D30">
        <w:rPr>
          <w:rFonts w:ascii="Arial" w:hAnsi="Arial" w:cs="Arial"/>
          <w:sz w:val="24"/>
          <w:szCs w:val="24"/>
          <w:lang w:val="mn-MN"/>
        </w:rPr>
        <w:t>.2</w:t>
      </w:r>
      <w:r w:rsidRPr="00CA1D30">
        <w:rPr>
          <w:rFonts w:ascii="Arial" w:hAnsi="Arial" w:cs="Arial"/>
          <w:sz w:val="24"/>
          <w:szCs w:val="24"/>
        </w:rPr>
        <w:t>.</w:t>
      </w:r>
      <w:r w:rsidRPr="00CA1D30">
        <w:rPr>
          <w:rFonts w:ascii="Arial" w:hAnsi="Arial" w:cs="Arial"/>
          <w:sz w:val="24"/>
          <w:szCs w:val="24"/>
          <w:lang w:val="mn-MN"/>
        </w:rPr>
        <w:t xml:space="preserve"> Энэхүү гэрээг талууд 3</w:t>
      </w:r>
      <w:r w:rsidRPr="00CA1D30">
        <w:rPr>
          <w:rFonts w:ascii="Arial" w:hAnsi="Arial" w:cs="Arial"/>
          <w:sz w:val="24"/>
          <w:szCs w:val="24"/>
        </w:rPr>
        <w:t xml:space="preserve"> (</w:t>
      </w:r>
      <w:r w:rsidRPr="00CA1D30">
        <w:rPr>
          <w:rFonts w:ascii="Arial" w:hAnsi="Arial" w:cs="Arial"/>
          <w:sz w:val="24"/>
          <w:szCs w:val="24"/>
          <w:lang w:val="mn-MN"/>
        </w:rPr>
        <w:t>гурав</w:t>
      </w:r>
      <w:r w:rsidRPr="00CA1D30">
        <w:rPr>
          <w:rFonts w:ascii="Arial" w:hAnsi="Arial" w:cs="Arial"/>
          <w:sz w:val="24"/>
          <w:szCs w:val="24"/>
        </w:rPr>
        <w:t>)</w:t>
      </w:r>
      <w:r w:rsidRPr="00CA1D30">
        <w:rPr>
          <w:rFonts w:ascii="Arial" w:hAnsi="Arial" w:cs="Arial"/>
          <w:sz w:val="24"/>
          <w:szCs w:val="24"/>
          <w:lang w:val="mn-MN"/>
        </w:rPr>
        <w:t xml:space="preserve"> эх хувь үйлдсэн бөгөөд“А”  тал 2 </w:t>
      </w:r>
      <w:r w:rsidRPr="00CA1D30">
        <w:rPr>
          <w:rFonts w:ascii="Arial" w:hAnsi="Arial" w:cs="Arial"/>
          <w:sz w:val="24"/>
          <w:szCs w:val="24"/>
        </w:rPr>
        <w:t>(</w:t>
      </w:r>
      <w:r w:rsidRPr="00CA1D30">
        <w:rPr>
          <w:rFonts w:ascii="Arial" w:hAnsi="Arial" w:cs="Arial"/>
          <w:sz w:val="24"/>
          <w:szCs w:val="24"/>
          <w:lang w:val="mn-MN"/>
        </w:rPr>
        <w:t>хоёр</w:t>
      </w:r>
      <w:r w:rsidRPr="00CA1D30">
        <w:rPr>
          <w:rFonts w:ascii="Arial" w:hAnsi="Arial" w:cs="Arial"/>
          <w:sz w:val="24"/>
          <w:szCs w:val="24"/>
        </w:rPr>
        <w:t>)</w:t>
      </w:r>
      <w:r w:rsidRPr="00CA1D30">
        <w:rPr>
          <w:rFonts w:ascii="Arial" w:hAnsi="Arial" w:cs="Arial"/>
          <w:sz w:val="24"/>
          <w:szCs w:val="24"/>
          <w:lang w:val="mn-MN"/>
        </w:rPr>
        <w:t xml:space="preserve"> эх хувь, “Б” тал  1 </w:t>
      </w:r>
      <w:r w:rsidRPr="00CA1D30">
        <w:rPr>
          <w:rFonts w:ascii="Arial" w:hAnsi="Arial" w:cs="Arial"/>
          <w:sz w:val="24"/>
          <w:szCs w:val="24"/>
        </w:rPr>
        <w:t>(</w:t>
      </w:r>
      <w:r w:rsidRPr="00CA1D30">
        <w:rPr>
          <w:rFonts w:ascii="Arial" w:hAnsi="Arial" w:cs="Arial"/>
          <w:sz w:val="24"/>
          <w:szCs w:val="24"/>
          <w:lang w:val="mn-MN"/>
        </w:rPr>
        <w:t>нэг</w:t>
      </w:r>
      <w:r w:rsidRPr="00CA1D30">
        <w:rPr>
          <w:rFonts w:ascii="Arial" w:hAnsi="Arial" w:cs="Arial"/>
          <w:sz w:val="24"/>
          <w:szCs w:val="24"/>
        </w:rPr>
        <w:t>)</w:t>
      </w:r>
      <w:r w:rsidRPr="00CA1D30">
        <w:rPr>
          <w:rFonts w:ascii="Arial" w:hAnsi="Arial" w:cs="Arial"/>
          <w:sz w:val="24"/>
          <w:szCs w:val="24"/>
          <w:lang w:val="mn-MN"/>
        </w:rPr>
        <w:t xml:space="preserve"> эх хувийг тус тус хадгална. Гэрээний хувиуд адил хүчинтэй.</w:t>
      </w:r>
    </w:p>
    <w:p w:rsidR="00EE3400" w:rsidRPr="00CA1D30" w:rsidRDefault="00EE3400" w:rsidP="00EE3400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:rsidR="00EE3400" w:rsidRPr="00CA1D30" w:rsidRDefault="00EE3400" w:rsidP="00EE3400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  <w:r w:rsidRPr="00CA1D30">
        <w:rPr>
          <w:rFonts w:ascii="Arial" w:eastAsia="Times New Roman" w:hAnsi="Arial" w:cs="Arial"/>
          <w:sz w:val="24"/>
          <w:szCs w:val="24"/>
          <w:lang w:val="mn-MN"/>
        </w:rPr>
        <w:t xml:space="preserve">Арван </w:t>
      </w:r>
      <w:r w:rsidR="00EE6B49">
        <w:rPr>
          <w:rFonts w:ascii="Arial" w:eastAsia="Times New Roman" w:hAnsi="Arial" w:cs="Arial"/>
          <w:sz w:val="24"/>
          <w:szCs w:val="24"/>
          <w:lang w:val="mn-MN"/>
        </w:rPr>
        <w:t>нэг</w:t>
      </w:r>
      <w:r w:rsidRPr="00CA1D30">
        <w:rPr>
          <w:rFonts w:ascii="Arial" w:hAnsi="Arial" w:cs="Arial"/>
          <w:sz w:val="24"/>
          <w:szCs w:val="24"/>
          <w:lang w:val="mn-MN"/>
        </w:rPr>
        <w:t>. Гэрээнд нэмэлт, өөрчлөлт оруулах</w:t>
      </w:r>
    </w:p>
    <w:p w:rsidR="00EE3400" w:rsidRPr="00CA1D30" w:rsidRDefault="00EE3400" w:rsidP="00EE3400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:rsidR="00EE3400" w:rsidRPr="00CA1D30" w:rsidRDefault="00EE3400" w:rsidP="00EE3400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CA1D30">
        <w:rPr>
          <w:rFonts w:ascii="Arial" w:hAnsi="Arial" w:cs="Arial"/>
          <w:sz w:val="24"/>
          <w:szCs w:val="24"/>
          <w:lang w:val="mn-MN"/>
        </w:rPr>
        <w:t>1</w:t>
      </w:r>
      <w:r w:rsidR="00EE6B49">
        <w:rPr>
          <w:rFonts w:ascii="Arial" w:hAnsi="Arial" w:cs="Arial"/>
          <w:sz w:val="24"/>
          <w:szCs w:val="24"/>
        </w:rPr>
        <w:t>1</w:t>
      </w:r>
      <w:r w:rsidRPr="00CA1D30">
        <w:rPr>
          <w:rFonts w:ascii="Arial" w:hAnsi="Arial" w:cs="Arial"/>
          <w:sz w:val="24"/>
          <w:szCs w:val="24"/>
          <w:lang w:val="mn-MN"/>
        </w:rPr>
        <w:t>.1. Гэрээний хугацаа, нөхцөл зэрэгт өөрчлөлт оруулах тохиололд талууд харилцан тохиролцож шийдвэрлэнэ.</w:t>
      </w:r>
    </w:p>
    <w:p w:rsidR="00EE3400" w:rsidRPr="00CA1D30" w:rsidRDefault="00EE3400" w:rsidP="00EE3400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CA1D30">
        <w:rPr>
          <w:rFonts w:ascii="Arial" w:hAnsi="Arial" w:cs="Arial"/>
          <w:sz w:val="24"/>
          <w:szCs w:val="24"/>
          <w:lang w:val="mn-MN"/>
        </w:rPr>
        <w:t>1</w:t>
      </w:r>
      <w:r w:rsidR="00EE6B49">
        <w:rPr>
          <w:rFonts w:ascii="Arial" w:hAnsi="Arial" w:cs="Arial"/>
          <w:sz w:val="24"/>
          <w:szCs w:val="24"/>
        </w:rPr>
        <w:t>1</w:t>
      </w:r>
      <w:r w:rsidRPr="00CA1D30">
        <w:rPr>
          <w:rFonts w:ascii="Arial" w:hAnsi="Arial" w:cs="Arial"/>
          <w:sz w:val="24"/>
          <w:szCs w:val="24"/>
          <w:lang w:val="mn-MN"/>
        </w:rPr>
        <w:t>.2. Гэрээнд оруулсан аливаа нэмэлт, өөрчлөлт нь зөвхөн бичгээр үйлдэж, талууд гарын үсэг зурснаар хүчин төгөлдөр болно.</w:t>
      </w:r>
    </w:p>
    <w:p w:rsidR="00EE3400" w:rsidRPr="00CA1D30" w:rsidRDefault="00EE3400" w:rsidP="00EE3400">
      <w:pPr>
        <w:spacing w:after="0"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:rsidR="008C06C6" w:rsidRPr="00D66915" w:rsidRDefault="00EE3400" w:rsidP="00D66915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  <w:r w:rsidRPr="00CA1D30">
        <w:rPr>
          <w:rFonts w:ascii="Arial" w:eastAsia="Times New Roman" w:hAnsi="Arial" w:cs="Arial"/>
          <w:sz w:val="24"/>
          <w:szCs w:val="24"/>
          <w:lang w:val="mn-MN"/>
        </w:rPr>
        <w:t xml:space="preserve">Арван </w:t>
      </w:r>
      <w:r w:rsidR="00D66915">
        <w:rPr>
          <w:rFonts w:ascii="Arial" w:eastAsia="Times New Roman" w:hAnsi="Arial" w:cs="Arial"/>
          <w:sz w:val="24"/>
          <w:szCs w:val="24"/>
          <w:lang w:val="mn-MN"/>
        </w:rPr>
        <w:t>хоёр.Бусад</w:t>
      </w:r>
    </w:p>
    <w:p w:rsidR="008C06C6" w:rsidRPr="00CA1D30" w:rsidRDefault="008C06C6" w:rsidP="008C06C6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:rsidR="008C06C6" w:rsidRPr="00CA1D30" w:rsidRDefault="008C06C6" w:rsidP="008C06C6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CA1D30">
        <w:rPr>
          <w:rFonts w:ascii="Arial" w:hAnsi="Arial" w:cs="Arial"/>
          <w:sz w:val="24"/>
          <w:szCs w:val="24"/>
        </w:rPr>
        <w:t>1</w:t>
      </w:r>
      <w:r w:rsidR="00FB0B98">
        <w:rPr>
          <w:rFonts w:ascii="Arial" w:hAnsi="Arial" w:cs="Arial"/>
          <w:sz w:val="24"/>
          <w:szCs w:val="24"/>
        </w:rPr>
        <w:t>2</w:t>
      </w:r>
      <w:r w:rsidRPr="00CA1D30">
        <w:rPr>
          <w:rFonts w:ascii="Arial" w:hAnsi="Arial" w:cs="Arial"/>
          <w:sz w:val="24"/>
          <w:szCs w:val="24"/>
          <w:lang w:val="mn-MN"/>
        </w:rPr>
        <w:t>.1</w:t>
      </w:r>
      <w:r w:rsidRPr="00CA1D30">
        <w:rPr>
          <w:rFonts w:ascii="Arial" w:hAnsi="Arial" w:cs="Arial"/>
          <w:sz w:val="24"/>
          <w:szCs w:val="24"/>
        </w:rPr>
        <w:t>.</w:t>
      </w:r>
      <w:r w:rsidRPr="00CA1D30">
        <w:rPr>
          <w:rFonts w:ascii="Arial" w:hAnsi="Arial" w:cs="Arial"/>
          <w:sz w:val="24"/>
          <w:szCs w:val="24"/>
          <w:lang w:val="mn-MN"/>
        </w:rPr>
        <w:t xml:space="preserve"> </w:t>
      </w:r>
      <w:r w:rsidR="005F7195" w:rsidRPr="00001137">
        <w:rPr>
          <w:rFonts w:ascii="Arial" w:hAnsi="Arial" w:cs="Arial"/>
          <w:sz w:val="24"/>
          <w:szCs w:val="24"/>
          <w:lang w:val="mn-MN"/>
        </w:rPr>
        <w:t>Гэрээний аль нэг тал нь гэнэтийн болон давагдашгүй хүчин зүйлийн нөхцөл байдлын улмаас гэрээгээр хүлээсэн үүргээ биелүүлэх боломжгүй болсон тохиолдолд</w:t>
      </w:r>
      <w:r w:rsidR="005F7195" w:rsidRPr="00001137">
        <w:rPr>
          <w:rFonts w:ascii="Arial" w:hAnsi="Arial" w:cs="Arial"/>
          <w:sz w:val="24"/>
          <w:szCs w:val="24"/>
        </w:rPr>
        <w:t xml:space="preserve"> </w:t>
      </w:r>
      <w:r w:rsidR="005F7195" w:rsidRPr="00001137">
        <w:rPr>
          <w:rFonts w:ascii="Arial" w:hAnsi="Arial" w:cs="Arial"/>
          <w:sz w:val="24"/>
          <w:szCs w:val="24"/>
          <w:lang w:val="mn-MN"/>
        </w:rPr>
        <w:t>гэнэтийн болон давагдашгүй хүчин зүйл тохиолдсон тухай нотолгоог эрх бүхий байгууллагаас гаргуулан авч, нөгөө талд нэн даруй хүргүүлэн, холбогдох арга хэмжээг авна.</w:t>
      </w:r>
    </w:p>
    <w:p w:rsidR="00EE3400" w:rsidRPr="00CA1D30" w:rsidRDefault="00EE3400" w:rsidP="00EE3400">
      <w:pPr>
        <w:spacing w:after="0"/>
        <w:rPr>
          <w:rFonts w:ascii="Arial" w:eastAsia="Times New Roman" w:hAnsi="Arial" w:cs="Arial"/>
          <w:sz w:val="24"/>
          <w:szCs w:val="24"/>
          <w:lang w:val="mn-MN"/>
        </w:rPr>
      </w:pPr>
    </w:p>
    <w:p w:rsidR="00EE3400" w:rsidRPr="00CA1D30" w:rsidRDefault="00EE3400" w:rsidP="00EE3400">
      <w:pPr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CA1D30">
        <w:rPr>
          <w:rFonts w:ascii="Arial" w:eastAsia="Times New Roman" w:hAnsi="Arial" w:cs="Arial"/>
          <w:sz w:val="24"/>
          <w:szCs w:val="24"/>
          <w:lang w:val="mn-MN" w:eastAsia="zh-CN"/>
        </w:rPr>
        <w:t>1</w:t>
      </w:r>
      <w:r w:rsidR="006A6DC1">
        <w:rPr>
          <w:rFonts w:ascii="Arial" w:eastAsia="Times New Roman" w:hAnsi="Arial" w:cs="Arial"/>
          <w:sz w:val="24"/>
          <w:szCs w:val="24"/>
          <w:lang w:eastAsia="zh-CN"/>
        </w:rPr>
        <w:t>2</w:t>
      </w:r>
      <w:r w:rsidRPr="00CA1D30">
        <w:rPr>
          <w:rFonts w:ascii="Arial" w:eastAsia="Times New Roman" w:hAnsi="Arial" w:cs="Arial"/>
          <w:sz w:val="24"/>
          <w:szCs w:val="24"/>
          <w:lang w:val="mn-MN" w:eastAsia="zh-CN"/>
        </w:rPr>
        <w:t>.</w:t>
      </w:r>
      <w:r w:rsidR="006A6DC1">
        <w:rPr>
          <w:rFonts w:ascii="Arial" w:eastAsia="Times New Roman" w:hAnsi="Arial" w:cs="Arial"/>
          <w:sz w:val="24"/>
          <w:szCs w:val="24"/>
          <w:lang w:eastAsia="zh-CN"/>
        </w:rPr>
        <w:t>2</w:t>
      </w:r>
      <w:r w:rsidRPr="00CA1D30">
        <w:rPr>
          <w:rFonts w:ascii="Arial" w:eastAsia="Times New Roman" w:hAnsi="Arial" w:cs="Arial"/>
          <w:sz w:val="24"/>
          <w:szCs w:val="24"/>
          <w:lang w:eastAsia="zh-CN"/>
        </w:rPr>
        <w:t>.</w:t>
      </w:r>
      <w:r w:rsidRPr="00CA1D30">
        <w:rPr>
          <w:rFonts w:ascii="Arial" w:eastAsia="Times New Roman" w:hAnsi="Arial" w:cs="Arial"/>
          <w:sz w:val="24"/>
          <w:szCs w:val="24"/>
          <w:lang w:val="mn-MN" w:eastAsia="zh-CN"/>
        </w:rPr>
        <w:t xml:space="preserve"> </w:t>
      </w:r>
      <w:r w:rsidR="00DA1F2C" w:rsidRPr="00001137">
        <w:rPr>
          <w:rFonts w:ascii="Arial" w:eastAsia="Times New Roman" w:hAnsi="Arial" w:cs="Arial"/>
          <w:sz w:val="24"/>
          <w:szCs w:val="24"/>
          <w:lang w:val="mn-MN" w:eastAsia="zh-CN"/>
        </w:rPr>
        <w:t>Энэхүү гэрээнээс үүссэн аливаа марга</w:t>
      </w:r>
      <w:r w:rsidR="00DA1F2C">
        <w:rPr>
          <w:rFonts w:ascii="Arial" w:eastAsia="Times New Roman" w:hAnsi="Arial" w:cs="Arial"/>
          <w:sz w:val="24"/>
          <w:szCs w:val="24"/>
          <w:lang w:val="mn-MN" w:eastAsia="zh-CN"/>
        </w:rPr>
        <w:t>антай асуудлыг хоёр тал зөвшилц</w:t>
      </w:r>
      <w:r w:rsidR="00DA1F2C" w:rsidRPr="00001137">
        <w:rPr>
          <w:rFonts w:ascii="Arial" w:eastAsia="Times New Roman" w:hAnsi="Arial" w:cs="Arial"/>
          <w:sz w:val="24"/>
          <w:szCs w:val="24"/>
          <w:lang w:val="mn-MN" w:eastAsia="zh-CN"/>
        </w:rPr>
        <w:t>лийн журмаар шийдвэрлэнэ. Зөвшилцөлд хүрээгүй тохиолдолд Монголын Улсын шүүхээр шийдвэрлүүлнэ.</w:t>
      </w:r>
    </w:p>
    <w:p w:rsidR="00EE3400" w:rsidRPr="00CA1D30" w:rsidRDefault="00EE3400" w:rsidP="00EE3400">
      <w:pPr>
        <w:contextualSpacing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:rsidR="00EE3400" w:rsidRPr="00CA1D30" w:rsidRDefault="00EE3400" w:rsidP="00386A85">
      <w:pPr>
        <w:tabs>
          <w:tab w:val="left" w:pos="4770"/>
        </w:tabs>
        <w:jc w:val="center"/>
        <w:rPr>
          <w:rFonts w:ascii="Arial" w:hAnsi="Arial" w:cs="Arial"/>
          <w:sz w:val="24"/>
          <w:szCs w:val="24"/>
          <w:lang w:val="mn-MN"/>
        </w:rPr>
      </w:pPr>
      <w:r w:rsidRPr="00CA1D30">
        <w:rPr>
          <w:rFonts w:ascii="Arial" w:hAnsi="Arial" w:cs="Arial"/>
          <w:sz w:val="24"/>
          <w:szCs w:val="24"/>
          <w:lang w:val="mn-MN"/>
        </w:rPr>
        <w:t>Гэрээ байгуулсан:</w:t>
      </w:r>
    </w:p>
    <w:p w:rsidR="00A00270" w:rsidRPr="00CA1D30" w:rsidRDefault="00A00270" w:rsidP="00A00270">
      <w:pPr>
        <w:ind w:firstLine="720"/>
        <w:rPr>
          <w:rFonts w:ascii="Arial" w:hAnsi="Arial" w:cs="Arial"/>
          <w:sz w:val="24"/>
          <w:szCs w:val="24"/>
        </w:rPr>
      </w:pPr>
      <w:r w:rsidRPr="00CA1D30">
        <w:rPr>
          <w:rFonts w:ascii="Arial" w:hAnsi="Arial" w:cs="Arial"/>
          <w:sz w:val="24"/>
          <w:szCs w:val="24"/>
          <w:lang w:val="mn-MN"/>
        </w:rPr>
        <w:t>“А” ТАЛЫГ ТӨЛӨӨЛЖ</w:t>
      </w:r>
      <w:r w:rsidRPr="0074559D">
        <w:rPr>
          <w:rFonts w:ascii="Arial" w:eastAsia="Times New Roman" w:hAnsi="Arial" w:cs="Arial"/>
          <w:sz w:val="24"/>
          <w:szCs w:val="24"/>
          <w:lang w:val="mn-MN"/>
        </w:rPr>
        <w:t>:</w:t>
      </w:r>
      <w:r>
        <w:rPr>
          <w:rFonts w:ascii="Arial" w:eastAsia="Times New Roman" w:hAnsi="Arial" w:cs="Arial"/>
          <w:sz w:val="24"/>
          <w:szCs w:val="24"/>
          <w:lang w:val="mn-MN"/>
        </w:rPr>
        <w:tab/>
      </w:r>
      <w:r>
        <w:rPr>
          <w:rFonts w:ascii="Arial" w:eastAsia="Times New Roman" w:hAnsi="Arial" w:cs="Arial"/>
          <w:sz w:val="24"/>
          <w:szCs w:val="24"/>
          <w:lang w:val="mn-MN"/>
        </w:rPr>
        <w:tab/>
      </w:r>
      <w:r>
        <w:rPr>
          <w:rFonts w:ascii="Arial" w:eastAsia="Times New Roman" w:hAnsi="Arial" w:cs="Arial"/>
          <w:sz w:val="24"/>
          <w:szCs w:val="24"/>
          <w:lang w:val="mn-MN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CA1D30">
        <w:rPr>
          <w:rFonts w:ascii="Arial" w:hAnsi="Arial" w:cs="Arial"/>
          <w:sz w:val="24"/>
          <w:szCs w:val="24"/>
          <w:lang w:val="mn-MN"/>
        </w:rPr>
        <w:t>“Б” ТАЛЫГ ТӨЛӨӨЛЖ</w:t>
      </w:r>
      <w:r w:rsidRPr="00CA1D30">
        <w:rPr>
          <w:rFonts w:ascii="Arial" w:hAnsi="Arial" w:cs="Arial"/>
          <w:sz w:val="24"/>
          <w:szCs w:val="24"/>
        </w:rPr>
        <w:t>:</w:t>
      </w:r>
    </w:p>
    <w:p w:rsidR="00A00270" w:rsidRDefault="00A00270" w:rsidP="00A00270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74559D">
        <w:rPr>
          <w:rFonts w:ascii="Arial" w:hAnsi="Arial" w:cs="Arial"/>
          <w:sz w:val="24"/>
          <w:szCs w:val="24"/>
          <w:lang w:val="mn-MN"/>
        </w:rPr>
        <w:t xml:space="preserve">............................... 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 w:rsidRPr="0074559D">
        <w:rPr>
          <w:rFonts w:ascii="Arial" w:hAnsi="Arial" w:cs="Arial"/>
          <w:sz w:val="24"/>
          <w:szCs w:val="24"/>
          <w:lang w:val="mn-MN"/>
        </w:rPr>
        <w:t>...............................</w:t>
      </w:r>
    </w:p>
    <w:p w:rsidR="00A00270" w:rsidRPr="005325A8" w:rsidRDefault="00A00270" w:rsidP="00A002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4559D">
        <w:rPr>
          <w:rFonts w:ascii="Arial" w:hAnsi="Arial" w:cs="Arial"/>
          <w:sz w:val="24"/>
          <w:szCs w:val="24"/>
          <w:lang w:val="mn-MN"/>
        </w:rPr>
        <w:t xml:space="preserve">/албан тушаал, нэр бичих/         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 w:rsidRPr="0074559D">
        <w:rPr>
          <w:rFonts w:ascii="Arial" w:hAnsi="Arial" w:cs="Arial"/>
          <w:sz w:val="24"/>
          <w:szCs w:val="24"/>
          <w:lang w:val="mn-MN"/>
        </w:rPr>
        <w:t xml:space="preserve">/албан тушаал, нэр бичих/         </w:t>
      </w:r>
    </w:p>
    <w:p w:rsidR="00A00270" w:rsidRDefault="00A00270" w:rsidP="00A00270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:rsidR="00A00270" w:rsidRDefault="00A00270" w:rsidP="00A00270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 w:rsidRPr="0074559D">
        <w:rPr>
          <w:rFonts w:ascii="Arial" w:hAnsi="Arial" w:cs="Arial"/>
          <w:sz w:val="24"/>
          <w:szCs w:val="24"/>
          <w:lang w:val="mn-MN"/>
        </w:rPr>
        <w:t xml:space="preserve">............................ 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 w:rsidRPr="0074559D">
        <w:rPr>
          <w:rFonts w:ascii="Arial" w:hAnsi="Arial" w:cs="Arial"/>
          <w:sz w:val="24"/>
          <w:szCs w:val="24"/>
          <w:lang w:val="mn-MN"/>
        </w:rPr>
        <w:t>Хаяг:</w:t>
      </w:r>
    </w:p>
    <w:p w:rsidR="00A00270" w:rsidRPr="0074559D" w:rsidRDefault="00A00270" w:rsidP="00A00270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 w:rsidRPr="0074559D">
        <w:rPr>
          <w:rFonts w:ascii="Arial" w:hAnsi="Arial" w:cs="Arial"/>
          <w:sz w:val="24"/>
          <w:szCs w:val="24"/>
          <w:lang w:val="mn-MN"/>
        </w:rPr>
        <w:t>/албан тушаал, нэр бичих/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 w:rsidRPr="0074559D">
        <w:rPr>
          <w:rFonts w:ascii="Arial" w:hAnsi="Arial" w:cs="Arial"/>
          <w:sz w:val="24"/>
          <w:szCs w:val="24"/>
          <w:lang w:val="mn-MN"/>
        </w:rPr>
        <w:t>Утас:</w:t>
      </w:r>
    </w:p>
    <w:p w:rsidR="00A00270" w:rsidRDefault="00A00270" w:rsidP="00A00270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:rsidR="00A00270" w:rsidRDefault="00A00270" w:rsidP="00A00270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 w:rsidRPr="0074559D">
        <w:rPr>
          <w:rFonts w:ascii="Arial" w:hAnsi="Arial" w:cs="Arial"/>
          <w:sz w:val="24"/>
          <w:szCs w:val="24"/>
          <w:lang w:val="mn-MN"/>
        </w:rPr>
        <w:t xml:space="preserve">............................... </w:t>
      </w:r>
    </w:p>
    <w:p w:rsidR="00A00270" w:rsidRDefault="00A00270" w:rsidP="00A00270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 w:rsidRPr="0074559D">
        <w:rPr>
          <w:rFonts w:ascii="Arial" w:hAnsi="Arial" w:cs="Arial"/>
          <w:sz w:val="24"/>
          <w:szCs w:val="24"/>
          <w:lang w:val="mn-MN"/>
        </w:rPr>
        <w:t xml:space="preserve">албан тушаал, нэр бичих/      </w:t>
      </w:r>
    </w:p>
    <w:p w:rsidR="00A00270" w:rsidRDefault="00A00270" w:rsidP="00A00270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:rsidR="00A00270" w:rsidRDefault="00A00270" w:rsidP="00A00270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 w:rsidRPr="0074559D">
        <w:rPr>
          <w:rFonts w:ascii="Arial" w:hAnsi="Arial" w:cs="Arial"/>
          <w:sz w:val="24"/>
          <w:szCs w:val="24"/>
          <w:lang w:val="mn-MN"/>
        </w:rPr>
        <w:t xml:space="preserve">Хаяг: </w:t>
      </w:r>
      <w:r w:rsidRPr="0074559D">
        <w:rPr>
          <w:rFonts w:ascii="Arial" w:hAnsi="Arial" w:cs="Arial"/>
          <w:sz w:val="24"/>
          <w:szCs w:val="24"/>
          <w:lang w:val="mn-MN"/>
        </w:rPr>
        <w:tab/>
      </w:r>
    </w:p>
    <w:p w:rsidR="00A00270" w:rsidRPr="0074559D" w:rsidRDefault="00A00270" w:rsidP="00A002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4559D">
        <w:rPr>
          <w:rFonts w:ascii="Arial" w:hAnsi="Arial" w:cs="Arial"/>
          <w:sz w:val="24"/>
          <w:szCs w:val="24"/>
          <w:lang w:val="mn-MN"/>
        </w:rPr>
        <w:t>Утас:</w:t>
      </w:r>
      <w:bookmarkStart w:id="0" w:name="_GoBack"/>
      <w:bookmarkEnd w:id="0"/>
    </w:p>
    <w:sectPr w:rsidR="00A00270" w:rsidRPr="0074559D" w:rsidSect="00BC174B">
      <w:pgSz w:w="11907" w:h="16839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48FD5A"/>
    <w:lvl w:ilvl="0">
      <w:numFmt w:val="bullet"/>
      <w:lvlText w:val="*"/>
      <w:lvlJc w:val="left"/>
    </w:lvl>
  </w:abstractNum>
  <w:abstractNum w:abstractNumId="1">
    <w:nsid w:val="057F0DA1"/>
    <w:multiLevelType w:val="singleLevel"/>
    <w:tmpl w:val="F8D24E42"/>
    <w:lvl w:ilvl="0">
      <w:start w:val="2"/>
      <w:numFmt w:val="decimal"/>
      <w:lvlText w:val="3.%1."/>
      <w:legacy w:legacy="1" w:legacySpace="0" w:legacyIndent="437"/>
      <w:lvlJc w:val="left"/>
      <w:rPr>
        <w:rFonts w:ascii="Arial Unicode MS" w:eastAsia="Arial Unicode MS" w:hAnsi="Arial Unicode MS" w:cs="Arial Unicode MS" w:hint="eastAsia"/>
      </w:rPr>
    </w:lvl>
  </w:abstractNum>
  <w:abstractNum w:abstractNumId="2">
    <w:nsid w:val="797C4EA3"/>
    <w:multiLevelType w:val="singleLevel"/>
    <w:tmpl w:val="36640158"/>
    <w:lvl w:ilvl="0">
      <w:start w:val="3"/>
      <w:numFmt w:val="decimal"/>
      <w:lvlText w:val="2.%1."/>
      <w:legacy w:legacy="1" w:legacySpace="0" w:legacyIndent="446"/>
      <w:lvlJc w:val="left"/>
      <w:rPr>
        <w:rFonts w:ascii="Arial Unicode MS" w:eastAsia="Arial Unicode MS" w:hAnsi="Arial Unicode MS" w:cs="Arial Unicode MS" w:hint="eastAsia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31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26"/>
        <w:lvlJc w:val="left"/>
        <w:rPr>
          <w:rFonts w:ascii="Arial Unicode MS" w:eastAsia="Arial Unicode MS" w:hAnsi="Arial Unicode MS" w:cs="Arial Unicode MS" w:hint="eastAsia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80"/>
    <w:rsid w:val="00021DC3"/>
    <w:rsid w:val="00025765"/>
    <w:rsid w:val="0003533A"/>
    <w:rsid w:val="0003710E"/>
    <w:rsid w:val="00041486"/>
    <w:rsid w:val="00051444"/>
    <w:rsid w:val="000B4943"/>
    <w:rsid w:val="000B4B55"/>
    <w:rsid w:val="000D37AE"/>
    <w:rsid w:val="000D60DB"/>
    <w:rsid w:val="000E0440"/>
    <w:rsid w:val="001004A3"/>
    <w:rsid w:val="00122ADE"/>
    <w:rsid w:val="0013051B"/>
    <w:rsid w:val="0013546E"/>
    <w:rsid w:val="00181B39"/>
    <w:rsid w:val="0018333F"/>
    <w:rsid w:val="00190635"/>
    <w:rsid w:val="00193F13"/>
    <w:rsid w:val="001C3486"/>
    <w:rsid w:val="001E070C"/>
    <w:rsid w:val="001E2E77"/>
    <w:rsid w:val="001E7E97"/>
    <w:rsid w:val="001F0E15"/>
    <w:rsid w:val="001F1E50"/>
    <w:rsid w:val="001F3B05"/>
    <w:rsid w:val="002050D9"/>
    <w:rsid w:val="0021039E"/>
    <w:rsid w:val="00226CC1"/>
    <w:rsid w:val="00243CC6"/>
    <w:rsid w:val="00247535"/>
    <w:rsid w:val="00254364"/>
    <w:rsid w:val="0026242A"/>
    <w:rsid w:val="00271DE0"/>
    <w:rsid w:val="00273ED8"/>
    <w:rsid w:val="00276C41"/>
    <w:rsid w:val="00277DE3"/>
    <w:rsid w:val="002C0AE3"/>
    <w:rsid w:val="002C68C0"/>
    <w:rsid w:val="002E1358"/>
    <w:rsid w:val="0030056B"/>
    <w:rsid w:val="00305D55"/>
    <w:rsid w:val="00324C03"/>
    <w:rsid w:val="00325C6E"/>
    <w:rsid w:val="00326A2E"/>
    <w:rsid w:val="00345153"/>
    <w:rsid w:val="0035530A"/>
    <w:rsid w:val="003567F0"/>
    <w:rsid w:val="00357774"/>
    <w:rsid w:val="00363A5F"/>
    <w:rsid w:val="00383D51"/>
    <w:rsid w:val="00386A85"/>
    <w:rsid w:val="003A5F84"/>
    <w:rsid w:val="003D0A65"/>
    <w:rsid w:val="003D0DDB"/>
    <w:rsid w:val="003E21EE"/>
    <w:rsid w:val="00406F8F"/>
    <w:rsid w:val="00431B02"/>
    <w:rsid w:val="00434B53"/>
    <w:rsid w:val="00462B66"/>
    <w:rsid w:val="00466B9E"/>
    <w:rsid w:val="004A197E"/>
    <w:rsid w:val="004A65FB"/>
    <w:rsid w:val="004B17B9"/>
    <w:rsid w:val="004B1C41"/>
    <w:rsid w:val="004C6F60"/>
    <w:rsid w:val="004E0A41"/>
    <w:rsid w:val="004F4891"/>
    <w:rsid w:val="005129EF"/>
    <w:rsid w:val="005155AA"/>
    <w:rsid w:val="00520CC5"/>
    <w:rsid w:val="005231C5"/>
    <w:rsid w:val="00531AE6"/>
    <w:rsid w:val="00532C14"/>
    <w:rsid w:val="00545513"/>
    <w:rsid w:val="005455EC"/>
    <w:rsid w:val="005560E4"/>
    <w:rsid w:val="00570207"/>
    <w:rsid w:val="005738E5"/>
    <w:rsid w:val="005749B7"/>
    <w:rsid w:val="00575333"/>
    <w:rsid w:val="00582339"/>
    <w:rsid w:val="00582BF4"/>
    <w:rsid w:val="00592F2D"/>
    <w:rsid w:val="00596049"/>
    <w:rsid w:val="005C27F4"/>
    <w:rsid w:val="005C6C59"/>
    <w:rsid w:val="005D020F"/>
    <w:rsid w:val="005D1DBC"/>
    <w:rsid w:val="005E754E"/>
    <w:rsid w:val="005F7195"/>
    <w:rsid w:val="006079CB"/>
    <w:rsid w:val="00620E60"/>
    <w:rsid w:val="006224FA"/>
    <w:rsid w:val="006404C5"/>
    <w:rsid w:val="0064066A"/>
    <w:rsid w:val="00643F17"/>
    <w:rsid w:val="0064630B"/>
    <w:rsid w:val="0065176C"/>
    <w:rsid w:val="0068690E"/>
    <w:rsid w:val="00692E51"/>
    <w:rsid w:val="006A3305"/>
    <w:rsid w:val="006A6DC1"/>
    <w:rsid w:val="006B2879"/>
    <w:rsid w:val="006C2FED"/>
    <w:rsid w:val="0070062F"/>
    <w:rsid w:val="00760D51"/>
    <w:rsid w:val="0078054D"/>
    <w:rsid w:val="0078164E"/>
    <w:rsid w:val="00785D7B"/>
    <w:rsid w:val="007A7122"/>
    <w:rsid w:val="007B193D"/>
    <w:rsid w:val="007C5227"/>
    <w:rsid w:val="007F105B"/>
    <w:rsid w:val="00807339"/>
    <w:rsid w:val="00880B54"/>
    <w:rsid w:val="00882D90"/>
    <w:rsid w:val="0088308A"/>
    <w:rsid w:val="008866A7"/>
    <w:rsid w:val="00894A25"/>
    <w:rsid w:val="008A5D75"/>
    <w:rsid w:val="008B0D86"/>
    <w:rsid w:val="008B6590"/>
    <w:rsid w:val="008C06C6"/>
    <w:rsid w:val="008D780A"/>
    <w:rsid w:val="00900FDF"/>
    <w:rsid w:val="00903461"/>
    <w:rsid w:val="009257E8"/>
    <w:rsid w:val="009457B5"/>
    <w:rsid w:val="009738E3"/>
    <w:rsid w:val="00977B05"/>
    <w:rsid w:val="00987CD8"/>
    <w:rsid w:val="00992F61"/>
    <w:rsid w:val="00992FE4"/>
    <w:rsid w:val="009B76A2"/>
    <w:rsid w:val="009D2CE3"/>
    <w:rsid w:val="009D35C3"/>
    <w:rsid w:val="009E0641"/>
    <w:rsid w:val="00A00270"/>
    <w:rsid w:val="00A03F25"/>
    <w:rsid w:val="00A07703"/>
    <w:rsid w:val="00A119C6"/>
    <w:rsid w:val="00A310AC"/>
    <w:rsid w:val="00A3245A"/>
    <w:rsid w:val="00A445A2"/>
    <w:rsid w:val="00A653AA"/>
    <w:rsid w:val="00A708DB"/>
    <w:rsid w:val="00A72FCB"/>
    <w:rsid w:val="00AA7AA0"/>
    <w:rsid w:val="00AB3968"/>
    <w:rsid w:val="00AE3220"/>
    <w:rsid w:val="00AF420E"/>
    <w:rsid w:val="00B328A3"/>
    <w:rsid w:val="00B430FF"/>
    <w:rsid w:val="00B46CE3"/>
    <w:rsid w:val="00B628BA"/>
    <w:rsid w:val="00B70D6B"/>
    <w:rsid w:val="00B72146"/>
    <w:rsid w:val="00B77D3C"/>
    <w:rsid w:val="00B86AA5"/>
    <w:rsid w:val="00B878DD"/>
    <w:rsid w:val="00B94161"/>
    <w:rsid w:val="00BA39BF"/>
    <w:rsid w:val="00BB58A3"/>
    <w:rsid w:val="00BC174B"/>
    <w:rsid w:val="00BC5233"/>
    <w:rsid w:val="00BD025F"/>
    <w:rsid w:val="00BD21B6"/>
    <w:rsid w:val="00BD65BF"/>
    <w:rsid w:val="00BF372F"/>
    <w:rsid w:val="00C0082D"/>
    <w:rsid w:val="00C056B8"/>
    <w:rsid w:val="00C11838"/>
    <w:rsid w:val="00C34042"/>
    <w:rsid w:val="00C35C9D"/>
    <w:rsid w:val="00C43DB2"/>
    <w:rsid w:val="00C509FF"/>
    <w:rsid w:val="00C75A96"/>
    <w:rsid w:val="00C77F6B"/>
    <w:rsid w:val="00C810DF"/>
    <w:rsid w:val="00C93D8F"/>
    <w:rsid w:val="00CA1D30"/>
    <w:rsid w:val="00CB23B7"/>
    <w:rsid w:val="00CE2139"/>
    <w:rsid w:val="00D20D09"/>
    <w:rsid w:val="00D25300"/>
    <w:rsid w:val="00D32640"/>
    <w:rsid w:val="00D66915"/>
    <w:rsid w:val="00D75859"/>
    <w:rsid w:val="00D80275"/>
    <w:rsid w:val="00D87CCF"/>
    <w:rsid w:val="00DA1680"/>
    <w:rsid w:val="00DA1F2C"/>
    <w:rsid w:val="00DB0F23"/>
    <w:rsid w:val="00DB706F"/>
    <w:rsid w:val="00DD454B"/>
    <w:rsid w:val="00DD4C7D"/>
    <w:rsid w:val="00DE19A4"/>
    <w:rsid w:val="00DF0411"/>
    <w:rsid w:val="00DF5D50"/>
    <w:rsid w:val="00E01E2E"/>
    <w:rsid w:val="00E0533F"/>
    <w:rsid w:val="00E111E1"/>
    <w:rsid w:val="00E242A3"/>
    <w:rsid w:val="00E306DE"/>
    <w:rsid w:val="00E368E4"/>
    <w:rsid w:val="00E37626"/>
    <w:rsid w:val="00E43EFE"/>
    <w:rsid w:val="00E45686"/>
    <w:rsid w:val="00E51408"/>
    <w:rsid w:val="00E53624"/>
    <w:rsid w:val="00E5550C"/>
    <w:rsid w:val="00E81ACA"/>
    <w:rsid w:val="00E8239A"/>
    <w:rsid w:val="00E86525"/>
    <w:rsid w:val="00EA6623"/>
    <w:rsid w:val="00EC299E"/>
    <w:rsid w:val="00ED577C"/>
    <w:rsid w:val="00EE3400"/>
    <w:rsid w:val="00EE6B49"/>
    <w:rsid w:val="00EF08A0"/>
    <w:rsid w:val="00F41066"/>
    <w:rsid w:val="00F4211C"/>
    <w:rsid w:val="00F43CCF"/>
    <w:rsid w:val="00F65BEA"/>
    <w:rsid w:val="00F8434F"/>
    <w:rsid w:val="00F859B4"/>
    <w:rsid w:val="00F870F9"/>
    <w:rsid w:val="00F94BBE"/>
    <w:rsid w:val="00FB0B98"/>
    <w:rsid w:val="00FC60DD"/>
    <w:rsid w:val="00FD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680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DA1680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paragraph" w:customStyle="1" w:styleId="Style2">
    <w:name w:val="Style2"/>
    <w:basedOn w:val="Normal"/>
    <w:uiPriority w:val="99"/>
    <w:rsid w:val="00DA1680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paragraph" w:customStyle="1" w:styleId="Style6">
    <w:name w:val="Style6"/>
    <w:basedOn w:val="Normal"/>
    <w:uiPriority w:val="99"/>
    <w:rsid w:val="00DA1680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Style7">
    <w:name w:val="Style7"/>
    <w:basedOn w:val="Normal"/>
    <w:uiPriority w:val="99"/>
    <w:rsid w:val="00DA16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Style8">
    <w:name w:val="Style8"/>
    <w:basedOn w:val="Normal"/>
    <w:uiPriority w:val="99"/>
    <w:rsid w:val="00DA1680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DA1680"/>
    <w:rPr>
      <w:rFonts w:ascii="Arial Unicode MS" w:eastAsia="Arial Unicode MS" w:cs="Arial Unicode MS"/>
      <w:b/>
      <w:bCs/>
      <w:sz w:val="30"/>
      <w:szCs w:val="30"/>
    </w:rPr>
  </w:style>
  <w:style w:type="character" w:customStyle="1" w:styleId="FontStyle12">
    <w:name w:val="Font Style12"/>
    <w:basedOn w:val="DefaultParagraphFont"/>
    <w:uiPriority w:val="99"/>
    <w:rsid w:val="00DA1680"/>
    <w:rPr>
      <w:rFonts w:ascii="Arial Unicode MS" w:eastAsia="Arial Unicode MS" w:cs="Arial Unicode MS"/>
      <w:b/>
      <w:bCs/>
      <w:sz w:val="14"/>
      <w:szCs w:val="14"/>
    </w:rPr>
  </w:style>
  <w:style w:type="character" w:customStyle="1" w:styleId="FontStyle13">
    <w:name w:val="Font Style13"/>
    <w:basedOn w:val="DefaultParagraphFont"/>
    <w:uiPriority w:val="99"/>
    <w:rsid w:val="00DA1680"/>
    <w:rPr>
      <w:rFonts w:ascii="Arial Unicode MS" w:eastAsia="Arial Unicode MS" w:cs="Arial Unicode MS"/>
      <w:b/>
      <w:bCs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DA1680"/>
    <w:rPr>
      <w:rFonts w:ascii="Arial Unicode MS" w:eastAsia="Arial Unicode MS" w:cs="Arial Unicode MS"/>
      <w:sz w:val="22"/>
      <w:szCs w:val="22"/>
    </w:rPr>
  </w:style>
  <w:style w:type="paragraph" w:customStyle="1" w:styleId="Style4">
    <w:name w:val="Style4"/>
    <w:basedOn w:val="Normal"/>
    <w:uiPriority w:val="99"/>
    <w:rsid w:val="00DA1680"/>
    <w:pPr>
      <w:widowControl w:val="0"/>
      <w:autoSpaceDE w:val="0"/>
      <w:autoSpaceDN w:val="0"/>
      <w:adjustRightInd w:val="0"/>
      <w:spacing w:after="0" w:line="259" w:lineRule="exact"/>
      <w:ind w:hanging="326"/>
    </w:pPr>
    <w:rPr>
      <w:rFonts w:ascii="Arial Unicode MS" w:eastAsia="Arial Unicode MS" w:cs="Arial Unicode MS"/>
      <w:sz w:val="24"/>
      <w:szCs w:val="24"/>
    </w:rPr>
  </w:style>
  <w:style w:type="paragraph" w:customStyle="1" w:styleId="Style5">
    <w:name w:val="Style5"/>
    <w:basedOn w:val="Normal"/>
    <w:uiPriority w:val="99"/>
    <w:rsid w:val="00DA1680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table" w:styleId="TableGrid">
    <w:name w:val="Table Grid"/>
    <w:basedOn w:val="TableNormal"/>
    <w:uiPriority w:val="59"/>
    <w:rsid w:val="00DA1680"/>
    <w:pPr>
      <w:spacing w:after="0" w:line="240" w:lineRule="auto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680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DA1680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paragraph" w:customStyle="1" w:styleId="Style2">
    <w:name w:val="Style2"/>
    <w:basedOn w:val="Normal"/>
    <w:uiPriority w:val="99"/>
    <w:rsid w:val="00DA1680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paragraph" w:customStyle="1" w:styleId="Style6">
    <w:name w:val="Style6"/>
    <w:basedOn w:val="Normal"/>
    <w:uiPriority w:val="99"/>
    <w:rsid w:val="00DA1680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Style7">
    <w:name w:val="Style7"/>
    <w:basedOn w:val="Normal"/>
    <w:uiPriority w:val="99"/>
    <w:rsid w:val="00DA16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Style8">
    <w:name w:val="Style8"/>
    <w:basedOn w:val="Normal"/>
    <w:uiPriority w:val="99"/>
    <w:rsid w:val="00DA1680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DA1680"/>
    <w:rPr>
      <w:rFonts w:ascii="Arial Unicode MS" w:eastAsia="Arial Unicode MS" w:cs="Arial Unicode MS"/>
      <w:b/>
      <w:bCs/>
      <w:sz w:val="30"/>
      <w:szCs w:val="30"/>
    </w:rPr>
  </w:style>
  <w:style w:type="character" w:customStyle="1" w:styleId="FontStyle12">
    <w:name w:val="Font Style12"/>
    <w:basedOn w:val="DefaultParagraphFont"/>
    <w:uiPriority w:val="99"/>
    <w:rsid w:val="00DA1680"/>
    <w:rPr>
      <w:rFonts w:ascii="Arial Unicode MS" w:eastAsia="Arial Unicode MS" w:cs="Arial Unicode MS"/>
      <w:b/>
      <w:bCs/>
      <w:sz w:val="14"/>
      <w:szCs w:val="14"/>
    </w:rPr>
  </w:style>
  <w:style w:type="character" w:customStyle="1" w:styleId="FontStyle13">
    <w:name w:val="Font Style13"/>
    <w:basedOn w:val="DefaultParagraphFont"/>
    <w:uiPriority w:val="99"/>
    <w:rsid w:val="00DA1680"/>
    <w:rPr>
      <w:rFonts w:ascii="Arial Unicode MS" w:eastAsia="Arial Unicode MS" w:cs="Arial Unicode MS"/>
      <w:b/>
      <w:bCs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DA1680"/>
    <w:rPr>
      <w:rFonts w:ascii="Arial Unicode MS" w:eastAsia="Arial Unicode MS" w:cs="Arial Unicode MS"/>
      <w:sz w:val="22"/>
      <w:szCs w:val="22"/>
    </w:rPr>
  </w:style>
  <w:style w:type="paragraph" w:customStyle="1" w:styleId="Style4">
    <w:name w:val="Style4"/>
    <w:basedOn w:val="Normal"/>
    <w:uiPriority w:val="99"/>
    <w:rsid w:val="00DA1680"/>
    <w:pPr>
      <w:widowControl w:val="0"/>
      <w:autoSpaceDE w:val="0"/>
      <w:autoSpaceDN w:val="0"/>
      <w:adjustRightInd w:val="0"/>
      <w:spacing w:after="0" w:line="259" w:lineRule="exact"/>
      <w:ind w:hanging="326"/>
    </w:pPr>
    <w:rPr>
      <w:rFonts w:ascii="Arial Unicode MS" w:eastAsia="Arial Unicode MS" w:cs="Arial Unicode MS"/>
      <w:sz w:val="24"/>
      <w:szCs w:val="24"/>
    </w:rPr>
  </w:style>
  <w:style w:type="paragraph" w:customStyle="1" w:styleId="Style5">
    <w:name w:val="Style5"/>
    <w:basedOn w:val="Normal"/>
    <w:uiPriority w:val="99"/>
    <w:rsid w:val="00DA1680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table" w:styleId="TableGrid">
    <w:name w:val="Table Grid"/>
    <w:basedOn w:val="TableNormal"/>
    <w:uiPriority w:val="59"/>
    <w:rsid w:val="00DA1680"/>
    <w:pPr>
      <w:spacing w:after="0" w:line="240" w:lineRule="auto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E5C0C-19D0-4002-B41A-3F9C5C3AB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4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Chinbat</dc:creator>
  <cp:lastModifiedBy>Urangoo</cp:lastModifiedBy>
  <cp:revision>992</cp:revision>
  <cp:lastPrinted>2021-08-03T00:43:00Z</cp:lastPrinted>
  <dcterms:created xsi:type="dcterms:W3CDTF">2021-03-11T03:21:00Z</dcterms:created>
  <dcterms:modified xsi:type="dcterms:W3CDTF">2021-08-03T02:32:00Z</dcterms:modified>
</cp:coreProperties>
</file>